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Министерство образования Рязанской области</w:t>
      </w:r>
    </w:p>
    <w:p w:rsidR="00F75F90" w:rsidRPr="00F75F90" w:rsidRDefault="00F75F90" w:rsidP="00F75F9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75F90" w:rsidRPr="00F75F90" w:rsidRDefault="00F75F90" w:rsidP="00F75F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75F90">
        <w:rPr>
          <w:rFonts w:ascii="Times New Roman" w:hAnsi="Times New Roman"/>
          <w:b/>
          <w:bCs/>
          <w:sz w:val="32"/>
          <w:szCs w:val="32"/>
        </w:rPr>
        <w:t>Областное государственное бюджетное</w:t>
      </w:r>
    </w:p>
    <w:p w:rsidR="00F75F90" w:rsidRPr="00F75F90" w:rsidRDefault="00F75F90" w:rsidP="00F75F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75F90">
        <w:rPr>
          <w:rFonts w:ascii="Times New Roman" w:hAnsi="Times New Roman"/>
          <w:b/>
          <w:bCs/>
          <w:sz w:val="32"/>
          <w:szCs w:val="32"/>
        </w:rPr>
        <w:t>профессиональное образовательное учреждение</w:t>
      </w:r>
    </w:p>
    <w:p w:rsidR="00AB4FC6" w:rsidRPr="00F75F90" w:rsidRDefault="003078EE" w:rsidP="00F75F90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«Кадомский</w:t>
      </w:r>
      <w:r w:rsidR="00F75F90" w:rsidRPr="00F75F90">
        <w:rPr>
          <w:rFonts w:ascii="Times New Roman" w:hAnsi="Times New Roman"/>
          <w:b/>
          <w:bCs/>
          <w:sz w:val="32"/>
          <w:szCs w:val="32"/>
        </w:rPr>
        <w:t xml:space="preserve"> технологический техникум»</w:t>
      </w:r>
    </w:p>
    <w:p w:rsidR="00AB4FC6" w:rsidRPr="00F75F90" w:rsidRDefault="00AB4FC6" w:rsidP="00F75F90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МЕТОДИЧЕСКИЕ РЕКОМЕНДАЦИИ</w:t>
      </w: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разработке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</w:t>
      </w: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3078EE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р.п.Кадом</w:t>
      </w:r>
      <w:r w:rsidR="00AB4FC6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6</w:t>
      </w:r>
      <w:r w:rsidR="00AB4FC6">
        <w:rPr>
          <w:rFonts w:ascii="Times New Roman" w:hAnsi="Times New Roman"/>
          <w:b/>
          <w:sz w:val="32"/>
          <w:szCs w:val="32"/>
        </w:rPr>
        <w:t xml:space="preserve"> год</w:t>
      </w: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B4FC6">
        <w:rPr>
          <w:rFonts w:ascii="Times New Roman" w:hAnsi="Times New Roman"/>
          <w:sz w:val="28"/>
          <w:szCs w:val="28"/>
        </w:rPr>
        <w:lastRenderedPageBreak/>
        <w:t>Рассмотрено на заседании</w:t>
      </w: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B4FC6">
        <w:rPr>
          <w:rFonts w:ascii="Times New Roman" w:hAnsi="Times New Roman"/>
          <w:sz w:val="28"/>
          <w:szCs w:val="28"/>
        </w:rPr>
        <w:t xml:space="preserve">методического совета </w:t>
      </w:r>
    </w:p>
    <w:p w:rsidR="00AB4FC6" w:rsidRPr="00AB4FC6" w:rsidRDefault="003078EE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№_____</w:t>
      </w:r>
      <w:r w:rsidR="00AB4FC6" w:rsidRPr="00AB4FC6">
        <w:rPr>
          <w:rFonts w:ascii="Times New Roman" w:hAnsi="Times New Roman"/>
          <w:sz w:val="28"/>
          <w:szCs w:val="28"/>
        </w:rPr>
        <w:t xml:space="preserve"> </w:t>
      </w: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B4FC6">
        <w:rPr>
          <w:rFonts w:ascii="Times New Roman" w:hAnsi="Times New Roman"/>
          <w:sz w:val="28"/>
          <w:szCs w:val="28"/>
        </w:rPr>
        <w:t>от</w:t>
      </w:r>
      <w:r w:rsidR="003078EE">
        <w:rPr>
          <w:rFonts w:ascii="Times New Roman" w:hAnsi="Times New Roman"/>
          <w:sz w:val="28"/>
          <w:szCs w:val="28"/>
        </w:rPr>
        <w:t xml:space="preserve"> ___.___</w:t>
      </w:r>
      <w:r w:rsidRPr="00AB4FC6">
        <w:rPr>
          <w:rFonts w:ascii="Times New Roman" w:hAnsi="Times New Roman"/>
          <w:sz w:val="28"/>
          <w:szCs w:val="28"/>
        </w:rPr>
        <w:t>.201</w:t>
      </w:r>
      <w:r w:rsidR="003078EE">
        <w:rPr>
          <w:rFonts w:ascii="Times New Roman" w:hAnsi="Times New Roman"/>
          <w:sz w:val="28"/>
          <w:szCs w:val="28"/>
        </w:rPr>
        <w:t>6</w:t>
      </w: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4FC6" w:rsidRPr="00AB4FC6" w:rsidRDefault="00AB4FC6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4FC6" w:rsidRPr="00AB4FC6" w:rsidRDefault="003078EE" w:rsidP="00AB4F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</w:t>
      </w:r>
      <w:r w:rsidR="00AB4FC6" w:rsidRPr="00AB4FC6">
        <w:rPr>
          <w:rFonts w:ascii="Times New Roman" w:hAnsi="Times New Roman"/>
          <w:sz w:val="28"/>
          <w:szCs w:val="28"/>
        </w:rPr>
        <w:t>, методист</w:t>
      </w: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B4F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553"/>
      </w:tblGrid>
      <w:tr w:rsidR="00AB4FC6" w:rsidTr="005B6F7F">
        <w:trPr>
          <w:trHeight w:val="746"/>
        </w:trPr>
        <w:tc>
          <w:tcPr>
            <w:tcW w:w="6771" w:type="dxa"/>
          </w:tcPr>
          <w:p w:rsidR="00AB4FC6" w:rsidRDefault="00AB4FC6" w:rsidP="005B6F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4FC6" w:rsidRDefault="00AB4FC6" w:rsidP="005B6F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AB4FC6" w:rsidRPr="00AB4FC6" w:rsidRDefault="00AB4FC6" w:rsidP="005B6F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4FC6">
              <w:rPr>
                <w:rFonts w:ascii="Times New Roman" w:hAnsi="Times New Roman"/>
                <w:sz w:val="28"/>
                <w:szCs w:val="28"/>
              </w:rPr>
              <w:t>1   Структура программы учебной дисциплины</w:t>
            </w:r>
          </w:p>
          <w:p w:rsidR="00AB4FC6" w:rsidRDefault="00AB4FC6" w:rsidP="005B6F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4FC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  <w:r w:rsidRPr="00AB4FC6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  <w:p w:rsidR="00AB4FC6" w:rsidRDefault="00AB4FC6" w:rsidP="005B6F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 Паспорт программы учебной дисциплины</w:t>
            </w:r>
          </w:p>
          <w:p w:rsidR="00AB4FC6" w:rsidRDefault="00AB4FC6" w:rsidP="005B6F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 Структура и содержание учебной дисциплины</w:t>
            </w:r>
          </w:p>
          <w:p w:rsidR="00AB4FC6" w:rsidRDefault="00AB4FC6" w:rsidP="005B6F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Условия реализации программы учебной дисциплины</w:t>
            </w:r>
          </w:p>
          <w:p w:rsidR="00AB4FC6" w:rsidRDefault="00AB4FC6" w:rsidP="005B6F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 Контроль и оценка результатов освоения учебной дисциплины</w:t>
            </w:r>
          </w:p>
          <w:p w:rsidR="00AB4FC6" w:rsidRDefault="00AB4FC6" w:rsidP="005B6F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Рецензирование программ учебных дисциплин</w:t>
            </w:r>
          </w:p>
          <w:p w:rsidR="005B6F7F" w:rsidRPr="00AB4FC6" w:rsidRDefault="005B6F7F" w:rsidP="005B6F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Нормативные документы для разработки программ учебных дисциплин</w:t>
            </w:r>
          </w:p>
          <w:p w:rsidR="00AB4FC6" w:rsidRPr="00AB4FC6" w:rsidRDefault="00AB4FC6" w:rsidP="005B6F7F">
            <w:pPr>
              <w:spacing w:line="360" w:lineRule="auto"/>
            </w:pPr>
          </w:p>
        </w:tc>
        <w:tc>
          <w:tcPr>
            <w:tcW w:w="2553" w:type="dxa"/>
          </w:tcPr>
          <w:p w:rsidR="00AB4FC6" w:rsidRDefault="005B6F7F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</w:t>
            </w:r>
          </w:p>
          <w:p w:rsidR="00AB4FC6" w:rsidRDefault="00AB4FC6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6F7F" w:rsidRDefault="005B6F7F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B6F7F" w:rsidRDefault="005B6F7F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B6F7F" w:rsidRDefault="005B6F7F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B6F7F" w:rsidRDefault="005B6F7F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B6F7F" w:rsidRDefault="005B6F7F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B6F7F" w:rsidRDefault="005B6F7F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F7F" w:rsidRDefault="005B6F7F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B6F7F" w:rsidRDefault="005B6F7F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F7F" w:rsidRDefault="005B6F7F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B6F7F" w:rsidRDefault="005B6F7F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B6F7F" w:rsidRDefault="005B6F7F" w:rsidP="005B6F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F7F" w:rsidRPr="00AB4FC6" w:rsidRDefault="005B6F7F" w:rsidP="005B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B4FC6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AF1F0B" w:rsidRPr="00AF1F0B" w:rsidRDefault="00AF1F0B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AF1F0B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AF1F0B" w:rsidRDefault="00AF1F0B" w:rsidP="00AA61C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A6C0F" w:rsidRPr="00AA61CA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A6C0F" w:rsidRPr="004A6C0F">
        <w:rPr>
          <w:rFonts w:ascii="Times New Roman" w:hAnsi="Times New Roman"/>
          <w:b/>
          <w:sz w:val="28"/>
          <w:szCs w:val="28"/>
        </w:rPr>
        <w:t>рограмма</w:t>
      </w:r>
      <w:r w:rsidR="004A6C0F" w:rsidRPr="004A6C0F">
        <w:rPr>
          <w:rFonts w:ascii="Times New Roman" w:hAnsi="Times New Roman"/>
          <w:sz w:val="28"/>
          <w:szCs w:val="28"/>
        </w:rPr>
        <w:t xml:space="preserve"> – индивидуальный инструмент </w:t>
      </w:r>
      <w:r w:rsidR="004A6C0F">
        <w:rPr>
          <w:rFonts w:ascii="Times New Roman" w:hAnsi="Times New Roman"/>
          <w:sz w:val="28"/>
          <w:szCs w:val="28"/>
        </w:rPr>
        <w:t>преподавателя</w:t>
      </w:r>
      <w:r w:rsidR="004A6C0F" w:rsidRPr="004A6C0F">
        <w:rPr>
          <w:rFonts w:ascii="Times New Roman" w:hAnsi="Times New Roman"/>
          <w:sz w:val="28"/>
          <w:szCs w:val="28"/>
        </w:rPr>
        <w:t xml:space="preserve">, в </w:t>
      </w:r>
      <w:r w:rsidR="004A6C0F" w:rsidRPr="00AA61CA">
        <w:rPr>
          <w:rFonts w:ascii="Times New Roman" w:hAnsi="Times New Roman"/>
          <w:sz w:val="28"/>
          <w:szCs w:val="28"/>
        </w:rPr>
        <w:t xml:space="preserve">котором он определяет наиболее оптимальные и эффективные для определенной дисциплины содержание, формы, методы и приемы организации образовательного процесса с целью получения результата, соответствующего требованиям стандарта. </w:t>
      </w:r>
    </w:p>
    <w:p w:rsidR="004A6C0F" w:rsidRPr="00AA61CA" w:rsidRDefault="00AB4FC6" w:rsidP="00AA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C0F" w:rsidRPr="00AA61CA">
        <w:rPr>
          <w:rFonts w:ascii="Times New Roman" w:hAnsi="Times New Roman"/>
          <w:sz w:val="28"/>
          <w:szCs w:val="28"/>
        </w:rPr>
        <w:t xml:space="preserve">рограмма учебной дисциплины - программа, разработанная на основе примерной (типовой) программы учебной дисциплины применительно к конкретному образовательному учреждению с учетом национально-регионального компонента стандарта. </w:t>
      </w:r>
    </w:p>
    <w:p w:rsidR="004A6C0F" w:rsidRPr="00AA61CA" w:rsidRDefault="004A6C0F" w:rsidP="00AA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ab/>
      </w:r>
      <w:r w:rsidR="00AB4FC6">
        <w:rPr>
          <w:rFonts w:ascii="Times New Roman" w:hAnsi="Times New Roman"/>
          <w:sz w:val="28"/>
          <w:szCs w:val="28"/>
        </w:rPr>
        <w:t>П</w:t>
      </w:r>
      <w:r w:rsidRPr="00AA61CA">
        <w:rPr>
          <w:rFonts w:ascii="Times New Roman" w:hAnsi="Times New Roman"/>
          <w:sz w:val="28"/>
          <w:szCs w:val="28"/>
        </w:rPr>
        <w:t>рограммы разрабатываются образовательными учреждениями на основании Закона «Об образовании» (ст. 32. пп.6-7.).</w:t>
      </w:r>
    </w:p>
    <w:p w:rsidR="004A6C0F" w:rsidRPr="00AA61CA" w:rsidRDefault="004A6C0F" w:rsidP="00AA6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>Таким образом,</w:t>
      </w:r>
      <w:r w:rsidRPr="00AA61CA">
        <w:rPr>
          <w:rFonts w:ascii="Times New Roman" w:hAnsi="Times New Roman"/>
          <w:b/>
          <w:sz w:val="28"/>
          <w:szCs w:val="28"/>
        </w:rPr>
        <w:t xml:space="preserve"> программа</w:t>
      </w:r>
      <w:r w:rsidRPr="00AA61CA">
        <w:rPr>
          <w:rFonts w:ascii="Times New Roman" w:hAnsi="Times New Roman"/>
          <w:sz w:val="28"/>
          <w:szCs w:val="28"/>
        </w:rPr>
        <w:t xml:space="preserve"> – нормативный документ, определяющий объем, порядок, содержание изучения и преподавания какой-либо учебной дисциплины, основывающийся на типовой программе по учебной дисциплине.</w:t>
      </w:r>
    </w:p>
    <w:p w:rsidR="004A6C0F" w:rsidRPr="00AA61CA" w:rsidRDefault="004A6C0F" w:rsidP="00AA6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6C0F" w:rsidRPr="00AA61CA" w:rsidRDefault="004A6C0F" w:rsidP="00AA6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A61CA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AA61CA">
        <w:rPr>
          <w:rFonts w:ascii="Times New Roman" w:hAnsi="Times New Roman"/>
          <w:i/>
          <w:sz w:val="28"/>
          <w:szCs w:val="28"/>
        </w:rPr>
        <w:t xml:space="preserve"> – планирование, организация и управление учебным процессом по определенной учебной дисциплине.</w:t>
      </w:r>
    </w:p>
    <w:p w:rsidR="004A6C0F" w:rsidRPr="00AA61CA" w:rsidRDefault="004A6C0F" w:rsidP="00AA6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4A6C0F" w:rsidRPr="00AA61CA" w:rsidRDefault="004A6C0F" w:rsidP="00AA6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A61CA">
        <w:rPr>
          <w:rFonts w:ascii="Times New Roman" w:hAnsi="Times New Roman"/>
          <w:b/>
          <w:i/>
          <w:sz w:val="28"/>
          <w:szCs w:val="28"/>
        </w:rPr>
        <w:t>Задачи программы</w:t>
      </w:r>
      <w:r w:rsidRPr="00AA61CA">
        <w:rPr>
          <w:rFonts w:ascii="Times New Roman" w:hAnsi="Times New Roman"/>
          <w:i/>
          <w:sz w:val="28"/>
          <w:szCs w:val="28"/>
        </w:rPr>
        <w:t xml:space="preserve"> – конкретное определение содержания, объема, порядка изучения учебной дисциплины с учетом особенностей учебного процесса того или иного образовательного учреждения и контингента обучаемых.</w:t>
      </w:r>
    </w:p>
    <w:p w:rsidR="004A6C0F" w:rsidRPr="00AA61CA" w:rsidRDefault="004A6C0F" w:rsidP="00AA61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C0F" w:rsidRPr="00AA61CA" w:rsidRDefault="00AB4FC6" w:rsidP="00AF1F0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6C0F" w:rsidRPr="00AA61CA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учебной дисциплины</w:t>
      </w:r>
      <w:r w:rsidR="004A6C0F" w:rsidRPr="00AA61CA">
        <w:rPr>
          <w:sz w:val="28"/>
          <w:szCs w:val="28"/>
        </w:rPr>
        <w:t xml:space="preserve"> выполняет три основные функции: </w:t>
      </w:r>
    </w:p>
    <w:p w:rsidR="004A6C0F" w:rsidRPr="00AA61CA" w:rsidRDefault="004A6C0F" w:rsidP="00AF1F0B">
      <w:pPr>
        <w:pStyle w:val="a3"/>
        <w:spacing w:before="0" w:beforeAutospacing="0" w:after="0" w:afterAutospacing="0" w:line="276" w:lineRule="auto"/>
        <w:ind w:left="708" w:firstLine="709"/>
        <w:jc w:val="both"/>
        <w:rPr>
          <w:sz w:val="28"/>
          <w:szCs w:val="28"/>
        </w:rPr>
      </w:pPr>
      <w:r w:rsidRPr="00AA61CA">
        <w:rPr>
          <w:sz w:val="28"/>
          <w:szCs w:val="28"/>
        </w:rPr>
        <w:t>-</w:t>
      </w:r>
      <w:r w:rsidRPr="00AA61CA">
        <w:rPr>
          <w:b/>
          <w:sz w:val="28"/>
          <w:szCs w:val="28"/>
        </w:rPr>
        <w:t>нормативную,</w:t>
      </w:r>
    </w:p>
    <w:p w:rsidR="004A6C0F" w:rsidRPr="00AA61CA" w:rsidRDefault="004A6C0F" w:rsidP="00AF1F0B">
      <w:pPr>
        <w:pStyle w:val="a3"/>
        <w:spacing w:before="0" w:beforeAutospacing="0" w:after="0" w:afterAutospacing="0" w:line="276" w:lineRule="auto"/>
        <w:ind w:left="709" w:firstLine="709"/>
        <w:jc w:val="both"/>
        <w:rPr>
          <w:rStyle w:val="a4"/>
          <w:sz w:val="28"/>
          <w:szCs w:val="28"/>
        </w:rPr>
      </w:pPr>
      <w:r w:rsidRPr="00AA61CA">
        <w:rPr>
          <w:sz w:val="28"/>
          <w:szCs w:val="28"/>
        </w:rPr>
        <w:t>-</w:t>
      </w:r>
      <w:r w:rsidRPr="00AA61CA">
        <w:rPr>
          <w:rStyle w:val="a4"/>
          <w:sz w:val="28"/>
          <w:szCs w:val="28"/>
        </w:rPr>
        <w:t>информационно-методическую,</w:t>
      </w:r>
    </w:p>
    <w:p w:rsidR="004A6C0F" w:rsidRPr="00AA61CA" w:rsidRDefault="004A6C0F" w:rsidP="00AF1F0B">
      <w:pPr>
        <w:pStyle w:val="a3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AA61CA">
        <w:rPr>
          <w:rStyle w:val="a4"/>
          <w:sz w:val="28"/>
          <w:szCs w:val="28"/>
        </w:rPr>
        <w:t>-организационно-планирующую</w:t>
      </w:r>
      <w:r w:rsidRPr="00AA61CA">
        <w:rPr>
          <w:sz w:val="28"/>
          <w:szCs w:val="28"/>
        </w:rPr>
        <w:t>.</w:t>
      </w:r>
    </w:p>
    <w:p w:rsidR="004A6C0F" w:rsidRPr="00AA61CA" w:rsidRDefault="004A6C0F" w:rsidP="00AA61CA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</w:p>
    <w:p w:rsidR="004A6C0F" w:rsidRPr="00AA61CA" w:rsidRDefault="004A6C0F" w:rsidP="00AA61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1CA">
        <w:rPr>
          <w:i/>
          <w:sz w:val="28"/>
          <w:szCs w:val="28"/>
        </w:rPr>
        <w:t>Нормативная</w:t>
      </w:r>
      <w:r w:rsidRPr="00AA61CA">
        <w:rPr>
          <w:sz w:val="28"/>
          <w:szCs w:val="28"/>
        </w:rPr>
        <w:t xml:space="preserve"> функция определяет обязательность выполнения программы в полном объеме.</w:t>
      </w:r>
    </w:p>
    <w:p w:rsidR="004A6C0F" w:rsidRPr="00AA61CA" w:rsidRDefault="004A6C0F" w:rsidP="00AA61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1CA">
        <w:rPr>
          <w:i/>
          <w:sz w:val="28"/>
          <w:szCs w:val="28"/>
        </w:rPr>
        <w:t>Информационно-методическая</w:t>
      </w:r>
      <w:r w:rsidRPr="00AA61CA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 последовательности изучения этого материала, а также путях достижения личностных, межпредметных и предметных результатов освоения образовательной программы обучающимися средствами данного учебной дисциплины. </w:t>
      </w:r>
    </w:p>
    <w:p w:rsidR="004A6C0F" w:rsidRDefault="004A6C0F" w:rsidP="00AA61CA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i/>
          <w:sz w:val="28"/>
          <w:szCs w:val="28"/>
        </w:rPr>
        <w:t>Организационно-планирующая</w:t>
      </w:r>
      <w:r w:rsidRPr="00AA61CA">
        <w:rPr>
          <w:rFonts w:ascii="Times New Roman" w:hAnsi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4A6C0F" w:rsidRPr="00AA61CA" w:rsidRDefault="004A6C0F" w:rsidP="00AF1F0B">
      <w:pPr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61CA">
        <w:rPr>
          <w:rFonts w:ascii="Times New Roman" w:hAnsi="Times New Roman"/>
          <w:color w:val="000000"/>
          <w:sz w:val="28"/>
          <w:szCs w:val="28"/>
        </w:rPr>
        <w:lastRenderedPageBreak/>
        <w:t xml:space="preserve">Функции программы определяют следующие </w:t>
      </w:r>
      <w:r w:rsidRPr="00AA61CA">
        <w:rPr>
          <w:rFonts w:ascii="Times New Roman" w:hAnsi="Times New Roman"/>
          <w:i/>
          <w:color w:val="000000"/>
          <w:sz w:val="28"/>
          <w:szCs w:val="28"/>
        </w:rPr>
        <w:t>требования</w:t>
      </w:r>
      <w:r w:rsidRPr="00AA61CA">
        <w:rPr>
          <w:rFonts w:ascii="Times New Roman" w:hAnsi="Times New Roman"/>
          <w:color w:val="000000"/>
          <w:sz w:val="28"/>
          <w:szCs w:val="28"/>
        </w:rPr>
        <w:t xml:space="preserve"> к ней:</w:t>
      </w:r>
    </w:p>
    <w:p w:rsidR="004A6C0F" w:rsidRPr="00AA61CA" w:rsidRDefault="004A6C0F" w:rsidP="00AF1F0B">
      <w:pPr>
        <w:numPr>
          <w:ilvl w:val="0"/>
          <w:numId w:val="1"/>
        </w:numPr>
        <w:shd w:val="clear" w:color="auto" w:fill="FFFFFF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color w:val="000000"/>
          <w:sz w:val="28"/>
          <w:szCs w:val="28"/>
        </w:rPr>
        <w:t>Наличие признаков нормативного документа.</w:t>
      </w:r>
    </w:p>
    <w:p w:rsidR="004A6C0F" w:rsidRPr="00AA61CA" w:rsidRDefault="004A6C0F" w:rsidP="00AF1F0B">
      <w:pPr>
        <w:numPr>
          <w:ilvl w:val="0"/>
          <w:numId w:val="1"/>
        </w:numPr>
        <w:shd w:val="clear" w:color="auto" w:fill="FFFFFF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color w:val="000000"/>
          <w:sz w:val="28"/>
          <w:szCs w:val="28"/>
        </w:rPr>
        <w:t>Учет основных положений образовательной программы техникума.</w:t>
      </w:r>
    </w:p>
    <w:p w:rsidR="004A6C0F" w:rsidRPr="00AA61CA" w:rsidRDefault="004A6C0F" w:rsidP="00AF1F0B">
      <w:pPr>
        <w:numPr>
          <w:ilvl w:val="0"/>
          <w:numId w:val="1"/>
        </w:numPr>
        <w:shd w:val="clear" w:color="auto" w:fill="FFFFFF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color w:val="000000"/>
          <w:sz w:val="28"/>
          <w:szCs w:val="28"/>
        </w:rPr>
        <w:t>Полнота раскрытия целей и ценностей обучения.</w:t>
      </w:r>
    </w:p>
    <w:p w:rsidR="004A6C0F" w:rsidRPr="00AA61CA" w:rsidRDefault="004A6C0F" w:rsidP="00AF1F0B">
      <w:pPr>
        <w:numPr>
          <w:ilvl w:val="0"/>
          <w:numId w:val="1"/>
        </w:numPr>
        <w:shd w:val="clear" w:color="auto" w:fill="FFFFFF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>Системность и целостность содержания образования.</w:t>
      </w:r>
    </w:p>
    <w:p w:rsidR="004A6C0F" w:rsidRPr="00AA61CA" w:rsidRDefault="004A6C0F" w:rsidP="00AF1F0B">
      <w:pPr>
        <w:numPr>
          <w:ilvl w:val="0"/>
          <w:numId w:val="1"/>
        </w:numPr>
        <w:shd w:val="clear" w:color="auto" w:fill="FFFFFF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color w:val="000000"/>
          <w:sz w:val="28"/>
          <w:szCs w:val="28"/>
        </w:rPr>
        <w:t>Последовательность расположения и взаимосвязь всех элементов содержания курса; определение методов, организационных форм и средств обучения, что отражает единство содержания образования и процесса обучения в построении программы.</w:t>
      </w:r>
    </w:p>
    <w:p w:rsidR="004A6C0F" w:rsidRPr="00AA61CA" w:rsidRDefault="004A6C0F" w:rsidP="00AF1F0B">
      <w:pPr>
        <w:numPr>
          <w:ilvl w:val="0"/>
          <w:numId w:val="1"/>
        </w:numPr>
        <w:shd w:val="clear" w:color="auto" w:fill="FFFFFF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>Учет логических взаимосвязей с другими предметами учебного плана ОГБ</w:t>
      </w:r>
      <w:r w:rsidR="00F75F90">
        <w:rPr>
          <w:rFonts w:ascii="Times New Roman" w:hAnsi="Times New Roman"/>
          <w:sz w:val="28"/>
          <w:szCs w:val="28"/>
        </w:rPr>
        <w:t>П</w:t>
      </w:r>
      <w:r w:rsidRPr="00AA61CA">
        <w:rPr>
          <w:rFonts w:ascii="Times New Roman" w:hAnsi="Times New Roman"/>
          <w:sz w:val="28"/>
          <w:szCs w:val="28"/>
        </w:rPr>
        <w:t>ОУ «К</w:t>
      </w:r>
      <w:r w:rsidR="00F75F90">
        <w:rPr>
          <w:rFonts w:ascii="Times New Roman" w:hAnsi="Times New Roman"/>
          <w:sz w:val="28"/>
          <w:szCs w:val="28"/>
        </w:rPr>
        <w:t>ТТ</w:t>
      </w:r>
      <w:r w:rsidRPr="00AA61CA">
        <w:rPr>
          <w:rFonts w:ascii="Times New Roman" w:hAnsi="Times New Roman"/>
          <w:sz w:val="28"/>
          <w:szCs w:val="28"/>
        </w:rPr>
        <w:t>».</w:t>
      </w:r>
    </w:p>
    <w:p w:rsidR="00534EB4" w:rsidRPr="00AA61CA" w:rsidRDefault="00534EB4" w:rsidP="00AA61CA">
      <w:pPr>
        <w:jc w:val="both"/>
        <w:rPr>
          <w:rFonts w:ascii="Times New Roman" w:hAnsi="Times New Roman"/>
          <w:sz w:val="28"/>
          <w:szCs w:val="28"/>
        </w:rPr>
      </w:pPr>
    </w:p>
    <w:p w:rsidR="004A6C0F" w:rsidRPr="00AA61CA" w:rsidRDefault="00125EE7" w:rsidP="00AA61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</w:t>
      </w:r>
      <w:r w:rsidR="004A6C0F" w:rsidRPr="00AA61CA">
        <w:rPr>
          <w:rFonts w:ascii="Times New Roman" w:eastAsia="TimesNewRomanPSMT" w:hAnsi="Times New Roman"/>
          <w:sz w:val="28"/>
          <w:szCs w:val="28"/>
        </w:rPr>
        <w:t>рограмма учебной дисциплины - документ, являющийся частью программы</w:t>
      </w:r>
      <w:r w:rsidR="00F75F90">
        <w:rPr>
          <w:rFonts w:ascii="Times New Roman" w:eastAsia="TimesNewRomanPSMT" w:hAnsi="Times New Roman"/>
          <w:sz w:val="28"/>
          <w:szCs w:val="28"/>
        </w:rPr>
        <w:t xml:space="preserve"> подготовки специалистов среднего звена</w:t>
      </w:r>
      <w:r w:rsidR="004A6C0F" w:rsidRPr="00AA61CA">
        <w:rPr>
          <w:rFonts w:ascii="Times New Roman" w:eastAsia="TimesNewRomanPSMT" w:hAnsi="Times New Roman"/>
          <w:sz w:val="28"/>
          <w:szCs w:val="28"/>
        </w:rPr>
        <w:t xml:space="preserve"> образовательного учреждения и предназначенный для реализации требований Федерального государственного образовательного стандарта среднего профессионального образования.</w:t>
      </w:r>
    </w:p>
    <w:p w:rsidR="004A6C0F" w:rsidRPr="00AA61CA" w:rsidRDefault="005B6F7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</w:t>
      </w:r>
      <w:r w:rsidR="004A6C0F" w:rsidRPr="00AA61CA">
        <w:rPr>
          <w:rFonts w:ascii="Times New Roman" w:eastAsia="TimesNewRomanPSMT" w:hAnsi="Times New Roman"/>
          <w:sz w:val="28"/>
          <w:szCs w:val="28"/>
        </w:rPr>
        <w:t>рограмма учебной дисциплины является единой для всех форм обучения: очной, очно- заочной (вечерней), заочной, экстерната.</w:t>
      </w:r>
    </w:p>
    <w:p w:rsidR="00AA61CA" w:rsidRDefault="00AA61CA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AF1F0B" w:rsidRDefault="00AF1F0B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AF1F0B" w:rsidRDefault="00AF1F0B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AF1F0B" w:rsidRDefault="00AF1F0B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AA61CA" w:rsidRPr="00AA61CA" w:rsidRDefault="00AA61CA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Default="00AA61CA" w:rsidP="00AA6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32"/>
          <w:szCs w:val="32"/>
        </w:rPr>
      </w:pPr>
      <w:r w:rsidRPr="00AA61CA">
        <w:rPr>
          <w:rFonts w:ascii="Times New Roman" w:eastAsia="TimesNewRomanPSMT" w:hAnsi="Times New Roman"/>
          <w:b/>
          <w:sz w:val="32"/>
          <w:szCs w:val="32"/>
        </w:rPr>
        <w:t xml:space="preserve">1 </w:t>
      </w:r>
      <w:r w:rsidR="004A6C0F" w:rsidRPr="00AA61CA">
        <w:rPr>
          <w:rFonts w:ascii="Times New Roman" w:eastAsia="TimesNewRomanPSMT" w:hAnsi="Times New Roman"/>
          <w:b/>
          <w:sz w:val="32"/>
          <w:szCs w:val="32"/>
        </w:rPr>
        <w:t>Структура программы учебной дисциплины:</w:t>
      </w:r>
    </w:p>
    <w:p w:rsidR="00AA61CA" w:rsidRPr="00AA61CA" w:rsidRDefault="00AA61CA" w:rsidP="00AA6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32"/>
          <w:szCs w:val="32"/>
        </w:rPr>
      </w:pPr>
    </w:p>
    <w:p w:rsidR="004A6C0F" w:rsidRPr="00AA61CA" w:rsidRDefault="004A6C0F" w:rsidP="00AA61CA">
      <w:pPr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-титульный лист;</w:t>
      </w:r>
    </w:p>
    <w:p w:rsidR="004A6C0F" w:rsidRPr="00AA61CA" w:rsidRDefault="004A6C0F" w:rsidP="00AA61CA">
      <w:pPr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-паспорт рабочей программы;</w:t>
      </w:r>
    </w:p>
    <w:p w:rsidR="004A6C0F" w:rsidRPr="00AA61CA" w:rsidRDefault="004A6C0F" w:rsidP="00AA61CA">
      <w:pPr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-структуру и содержание учебной дисциплины;</w:t>
      </w:r>
    </w:p>
    <w:p w:rsidR="004A6C0F" w:rsidRPr="00AA61CA" w:rsidRDefault="004A6C0F" w:rsidP="00AA61CA">
      <w:pPr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-условия реализации программы учебной дисциплины;</w:t>
      </w:r>
    </w:p>
    <w:p w:rsidR="004A6C0F" w:rsidRPr="00AA61CA" w:rsidRDefault="004A6C0F" w:rsidP="00AA61CA">
      <w:pPr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-контроль и оценку результатов освоения учебной дисциплины.</w:t>
      </w:r>
    </w:p>
    <w:p w:rsidR="00AA61CA" w:rsidRDefault="00AA61CA" w:rsidP="00AA61C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AA61CA" w:rsidRPr="00AA61CA" w:rsidRDefault="00AA61CA" w:rsidP="00AA61C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Pr="00AA61CA" w:rsidRDefault="00AA61CA" w:rsidP="00AA6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AA61CA">
        <w:rPr>
          <w:rFonts w:ascii="Times New Roman" w:eastAsia="TimesNewRomanPSMT" w:hAnsi="Times New Roman"/>
          <w:b/>
          <w:sz w:val="28"/>
          <w:szCs w:val="28"/>
        </w:rPr>
        <w:t xml:space="preserve">1.1 </w:t>
      </w:r>
      <w:r w:rsidR="004A6C0F" w:rsidRPr="00AA61CA">
        <w:rPr>
          <w:rFonts w:ascii="Times New Roman" w:eastAsia="TimesNewRomanPSMT" w:hAnsi="Times New Roman"/>
          <w:b/>
          <w:sz w:val="28"/>
          <w:szCs w:val="28"/>
        </w:rPr>
        <w:t>Титульный лист должен содержать:</w:t>
      </w:r>
    </w:p>
    <w:p w:rsidR="00AA61CA" w:rsidRPr="00AA61CA" w:rsidRDefault="00AA61CA" w:rsidP="00AA61CA">
      <w:pPr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Pr="00AA61CA" w:rsidRDefault="004A6C0F" w:rsidP="00AF1F0B">
      <w:pPr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-наименование образовательного учреждения;</w:t>
      </w:r>
    </w:p>
    <w:p w:rsidR="004A6C0F" w:rsidRPr="00AA61CA" w:rsidRDefault="004A6C0F" w:rsidP="00AF1F0B">
      <w:pPr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-наименование учебной дисциплины;</w:t>
      </w:r>
    </w:p>
    <w:p w:rsidR="004A6C0F" w:rsidRPr="00AA61CA" w:rsidRDefault="004A6C0F" w:rsidP="00AF1F0B">
      <w:pPr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-год разработки.</w:t>
      </w:r>
    </w:p>
    <w:p w:rsidR="00AA61CA" w:rsidRPr="00AA61CA" w:rsidRDefault="00AA61CA" w:rsidP="00AF1F0B">
      <w:pPr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lastRenderedPageBreak/>
        <w:t xml:space="preserve">На оборотной стороне титульного листа указывается, на основе каких документов разработана программа, </w:t>
      </w:r>
      <w:r w:rsidR="00AA61CA" w:rsidRPr="00AA61CA">
        <w:rPr>
          <w:rFonts w:ascii="Times New Roman" w:eastAsia="TimesNewRomanPSMT" w:hAnsi="Times New Roman"/>
          <w:sz w:val="28"/>
          <w:szCs w:val="28"/>
        </w:rPr>
        <w:t>указана принадлежность программы учебной  дисциплины профессии/специальности;</w:t>
      </w:r>
      <w:r w:rsidR="005B6F7F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A61CA">
        <w:rPr>
          <w:rFonts w:ascii="Times New Roman" w:eastAsia="TimesNewRomanPSMT" w:hAnsi="Times New Roman"/>
          <w:sz w:val="28"/>
          <w:szCs w:val="28"/>
        </w:rPr>
        <w:t>содержатся сведения об авторе и рецензенте.</w:t>
      </w:r>
    </w:p>
    <w:p w:rsidR="00AA61CA" w:rsidRPr="00AA61CA" w:rsidRDefault="00AA61CA" w:rsidP="00AA6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AA61CA" w:rsidRPr="00AA61CA" w:rsidRDefault="00AA61CA" w:rsidP="00AA6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Pr="00AA61CA" w:rsidRDefault="00AA61CA" w:rsidP="00AA6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AA61CA">
        <w:rPr>
          <w:rFonts w:ascii="Times New Roman" w:eastAsia="TimesNewRomanPSMT" w:hAnsi="Times New Roman"/>
          <w:b/>
          <w:sz w:val="28"/>
          <w:szCs w:val="28"/>
        </w:rPr>
        <w:t>1</w:t>
      </w:r>
      <w:r w:rsidR="004A6C0F" w:rsidRPr="00AA61CA">
        <w:rPr>
          <w:rFonts w:ascii="Times New Roman" w:eastAsia="TimesNewRomanPSMT" w:hAnsi="Times New Roman"/>
          <w:b/>
          <w:sz w:val="28"/>
          <w:szCs w:val="28"/>
        </w:rPr>
        <w:t>.2 Паспорт программы</w:t>
      </w:r>
      <w:r w:rsidR="005B6F7F">
        <w:rPr>
          <w:rFonts w:ascii="Times New Roman" w:eastAsia="TimesNewRomanPSMT" w:hAnsi="Times New Roman"/>
          <w:b/>
          <w:sz w:val="28"/>
          <w:szCs w:val="28"/>
        </w:rPr>
        <w:t xml:space="preserve"> учебной дисциплины</w:t>
      </w:r>
      <w:r w:rsidR="004A6C0F" w:rsidRPr="00AA61CA">
        <w:rPr>
          <w:rFonts w:ascii="Times New Roman" w:eastAsia="TimesNewRomanPSMT" w:hAnsi="Times New Roman"/>
          <w:b/>
          <w:sz w:val="28"/>
          <w:szCs w:val="28"/>
        </w:rPr>
        <w:t xml:space="preserve"> включает в себя:</w:t>
      </w:r>
    </w:p>
    <w:p w:rsidR="00AA61CA" w:rsidRPr="00AA61CA" w:rsidRDefault="00AA61CA" w:rsidP="00AA6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4A6C0F" w:rsidRPr="00AA61CA" w:rsidRDefault="004A6C0F" w:rsidP="00F75F9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-область применения программы;</w:t>
      </w:r>
    </w:p>
    <w:p w:rsidR="004A6C0F" w:rsidRPr="00AA61CA" w:rsidRDefault="004A6C0F" w:rsidP="00F75F9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-место дисциплины в структуре </w:t>
      </w:r>
      <w:r w:rsidR="00F75F90">
        <w:rPr>
          <w:rFonts w:ascii="Times New Roman" w:eastAsia="TimesNewRomanPSMT" w:hAnsi="Times New Roman"/>
          <w:sz w:val="28"/>
          <w:szCs w:val="28"/>
        </w:rPr>
        <w:t>ППССЗ</w:t>
      </w:r>
      <w:r w:rsidRPr="00AA61CA">
        <w:rPr>
          <w:rFonts w:ascii="Times New Roman" w:eastAsia="TimesNewRomanPSMT" w:hAnsi="Times New Roman"/>
          <w:sz w:val="28"/>
          <w:szCs w:val="28"/>
        </w:rPr>
        <w:t>;</w:t>
      </w:r>
    </w:p>
    <w:p w:rsidR="004A6C0F" w:rsidRPr="00AA61CA" w:rsidRDefault="004A6C0F" w:rsidP="00F75F9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-цели и задачи дисциплины-требования к результатам освоения </w:t>
      </w:r>
      <w:r w:rsidR="00AA61CA">
        <w:rPr>
          <w:rFonts w:ascii="Times New Roman" w:eastAsia="TimesNewRomanPSMT" w:hAnsi="Times New Roman"/>
          <w:sz w:val="28"/>
          <w:szCs w:val="28"/>
        </w:rPr>
        <w:t xml:space="preserve">учебной </w:t>
      </w:r>
      <w:r w:rsidRPr="00AA61CA">
        <w:rPr>
          <w:rFonts w:ascii="Times New Roman" w:eastAsia="TimesNewRomanPSMT" w:hAnsi="Times New Roman"/>
          <w:sz w:val="28"/>
          <w:szCs w:val="28"/>
        </w:rPr>
        <w:t>дисциплины;</w:t>
      </w:r>
    </w:p>
    <w:p w:rsidR="004A6C0F" w:rsidRPr="00AA61CA" w:rsidRDefault="004A6C0F" w:rsidP="00F75F9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-использование вариативной  части </w:t>
      </w:r>
      <w:r w:rsidR="00F75F90">
        <w:rPr>
          <w:rFonts w:ascii="Times New Roman" w:eastAsia="TimesNewRomanPSMT" w:hAnsi="Times New Roman"/>
          <w:sz w:val="28"/>
          <w:szCs w:val="28"/>
        </w:rPr>
        <w:t>ППССЗ</w:t>
      </w:r>
      <w:r w:rsidRPr="00AA61CA">
        <w:rPr>
          <w:rFonts w:ascii="Times New Roman" w:eastAsia="TimesNewRomanPSMT" w:hAnsi="Times New Roman"/>
          <w:sz w:val="28"/>
          <w:szCs w:val="28"/>
        </w:rPr>
        <w:t>;</w:t>
      </w:r>
    </w:p>
    <w:p w:rsidR="004A6C0F" w:rsidRDefault="004A6C0F" w:rsidP="00F75F9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-рекомендуемое количество часов на освоение </w:t>
      </w:r>
      <w:r w:rsidR="00AA61CA">
        <w:rPr>
          <w:rFonts w:ascii="Times New Roman" w:eastAsia="TimesNewRomanPSMT" w:hAnsi="Times New Roman"/>
          <w:sz w:val="28"/>
          <w:szCs w:val="28"/>
        </w:rPr>
        <w:t>учебной</w:t>
      </w:r>
      <w:r w:rsidRPr="00AA61CA">
        <w:rPr>
          <w:rFonts w:ascii="Times New Roman" w:eastAsia="TimesNewRomanPSMT" w:hAnsi="Times New Roman"/>
          <w:sz w:val="28"/>
          <w:szCs w:val="28"/>
        </w:rPr>
        <w:t xml:space="preserve"> дисциплины.</w:t>
      </w:r>
    </w:p>
    <w:p w:rsidR="00AA61CA" w:rsidRPr="00AA61CA" w:rsidRDefault="00AA61CA" w:rsidP="00AA61CA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b/>
          <w:i/>
          <w:sz w:val="28"/>
          <w:szCs w:val="28"/>
        </w:rPr>
        <w:t>Область применения программы</w:t>
      </w:r>
      <w:r w:rsidRPr="00AA61CA">
        <w:rPr>
          <w:rFonts w:ascii="Times New Roman" w:eastAsia="TimesNewRomanPSMT" w:hAnsi="Times New Roman"/>
          <w:sz w:val="28"/>
          <w:szCs w:val="28"/>
        </w:rPr>
        <w:t xml:space="preserve"> содержит сведения о том, частью какой </w:t>
      </w:r>
      <w:bookmarkStart w:id="0" w:name="_GoBack"/>
      <w:bookmarkEnd w:id="0"/>
      <w:r w:rsidR="00AA61CA" w:rsidRPr="004A6C0F">
        <w:rPr>
          <w:rFonts w:ascii="Times New Roman" w:eastAsia="TimesNewRomanPSMT" w:hAnsi="Times New Roman"/>
          <w:sz w:val="28"/>
          <w:szCs w:val="28"/>
        </w:rPr>
        <w:t xml:space="preserve">основной  профессиональной образовательной  программы </w:t>
      </w:r>
      <w:r w:rsidRPr="00AA61CA">
        <w:rPr>
          <w:rFonts w:ascii="Times New Roman" w:eastAsia="TimesNewRomanPSMT" w:hAnsi="Times New Roman"/>
          <w:sz w:val="28"/>
          <w:szCs w:val="28"/>
        </w:rPr>
        <w:t xml:space="preserve">может являться  данная программа в соответствии с примерной программой (ФГОС СПО). Раскрывается возможность использования программы в дополнительном профессиональном образовании с указанием направленности программ повышения квалификации, переподготовки и профессиональной подготовки. </w:t>
      </w:r>
    </w:p>
    <w:p w:rsidR="00AA61CA" w:rsidRPr="00AA61CA" w:rsidRDefault="00AA61CA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-ItalicMT" w:hAnsi="Times New Roman"/>
          <w:b/>
          <w:i/>
          <w:iCs/>
          <w:sz w:val="28"/>
          <w:szCs w:val="28"/>
        </w:rPr>
        <w:t xml:space="preserve">Место дисциплины в структуре </w:t>
      </w:r>
      <w:r w:rsidR="00AA61CA" w:rsidRPr="00AA61CA">
        <w:rPr>
          <w:rFonts w:ascii="Times New Roman" w:eastAsia="TimesNewRomanPSMT" w:hAnsi="Times New Roman"/>
          <w:b/>
          <w:sz w:val="28"/>
          <w:szCs w:val="28"/>
        </w:rPr>
        <w:t>основной  профессиональной образовательной  программы</w:t>
      </w:r>
      <w:r w:rsidR="0021126B">
        <w:rPr>
          <w:rFonts w:ascii="Times New Roman" w:eastAsia="TimesNewRomanPSMT" w:hAnsi="Times New Roman"/>
          <w:b/>
          <w:sz w:val="28"/>
          <w:szCs w:val="28"/>
        </w:rPr>
        <w:t xml:space="preserve"> - </w:t>
      </w:r>
      <w:r w:rsidRPr="00AA61CA">
        <w:rPr>
          <w:rFonts w:ascii="Times New Roman" w:eastAsia="TimesNewRomanPSMT" w:hAnsi="Times New Roman"/>
          <w:sz w:val="28"/>
          <w:szCs w:val="28"/>
        </w:rPr>
        <w:t>определяет принадлежность дисциплины к учебному циклу (общему гуманитарному и социально-экономическому, математическому и общему естественнонаучному, профессиональному) и раскрывает на освоение каких профессиональных и общих компетенций направлена</w:t>
      </w:r>
      <w:r w:rsidR="0021126B">
        <w:rPr>
          <w:rFonts w:ascii="Times New Roman" w:eastAsia="TimesNewRomanPSMT" w:hAnsi="Times New Roman"/>
          <w:sz w:val="28"/>
          <w:szCs w:val="28"/>
        </w:rPr>
        <w:t>.</w:t>
      </w:r>
    </w:p>
    <w:p w:rsidR="0021126B" w:rsidRPr="00AA61CA" w:rsidRDefault="0021126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-ItalicMT" w:hAnsi="Times New Roman"/>
          <w:b/>
          <w:i/>
          <w:iCs/>
          <w:sz w:val="28"/>
          <w:szCs w:val="28"/>
        </w:rPr>
        <w:t>Цели и задачи дисциплины – требования к результатам освоения</w:t>
      </w:r>
      <w:r w:rsidRPr="00AA61CA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21126B">
        <w:rPr>
          <w:rFonts w:ascii="Times New Roman" w:eastAsia="TimesNewRomanPS-ItalicMT" w:hAnsi="Times New Roman"/>
          <w:b/>
          <w:i/>
          <w:iCs/>
          <w:sz w:val="28"/>
          <w:szCs w:val="28"/>
        </w:rPr>
        <w:t>дисциплины</w:t>
      </w:r>
      <w:r w:rsidRPr="00AA61CA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AA61CA">
        <w:rPr>
          <w:rFonts w:ascii="Times New Roman" w:eastAsia="TimesNewRomanPSMT" w:hAnsi="Times New Roman"/>
          <w:sz w:val="28"/>
          <w:szCs w:val="28"/>
        </w:rPr>
        <w:t>формулируются через знания и умения, которые должен приобрести обучающийся в соответствии с требованиями ФГОС СПО. С учетом требований работодателей и обучающихся цели и задачи дисциплины могут быть расширены путем включения дополнительных умений и знаний, реализуемых за счет часов вариативной части.</w:t>
      </w:r>
    </w:p>
    <w:p w:rsidR="0021126B" w:rsidRPr="00AA61CA" w:rsidRDefault="0021126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1126B">
        <w:rPr>
          <w:rFonts w:ascii="Times New Roman" w:eastAsia="TimesNewRomanPS-ItalicMT" w:hAnsi="Times New Roman"/>
          <w:iCs/>
          <w:sz w:val="28"/>
          <w:szCs w:val="28"/>
        </w:rPr>
        <w:t>В паспорте программы</w:t>
      </w:r>
      <w:r w:rsidR="005B6F7F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21126B">
        <w:rPr>
          <w:rFonts w:ascii="Times New Roman" w:eastAsia="TimesNewRomanPSMT" w:hAnsi="Times New Roman"/>
          <w:sz w:val="28"/>
          <w:szCs w:val="28"/>
        </w:rPr>
        <w:t>должны</w:t>
      </w:r>
      <w:r w:rsidRPr="00AA61CA">
        <w:rPr>
          <w:rFonts w:ascii="Times New Roman" w:eastAsia="TimesNewRomanPSMT" w:hAnsi="Times New Roman"/>
          <w:sz w:val="28"/>
          <w:szCs w:val="28"/>
        </w:rPr>
        <w:t xml:space="preserve"> быть раскрыты возможности</w:t>
      </w: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использования вариативной части </w:t>
      </w:r>
      <w:r w:rsidR="0021126B" w:rsidRPr="004A6C0F">
        <w:rPr>
          <w:rFonts w:ascii="Times New Roman" w:eastAsia="TimesNewRomanPSMT" w:hAnsi="Times New Roman"/>
          <w:sz w:val="28"/>
          <w:szCs w:val="28"/>
        </w:rPr>
        <w:t>основной  профессиональной образовательной  программы</w:t>
      </w:r>
      <w:r w:rsidRPr="00AA61CA">
        <w:rPr>
          <w:rFonts w:ascii="Times New Roman" w:eastAsia="TimesNewRomanPSMT" w:hAnsi="Times New Roman"/>
          <w:sz w:val="28"/>
          <w:szCs w:val="28"/>
        </w:rPr>
        <w:t>, определены темы и количество часов на их изучение, обоснована необходимость включения их в рабочую программу.</w:t>
      </w:r>
    </w:p>
    <w:p w:rsidR="0021126B" w:rsidRPr="00AA61CA" w:rsidRDefault="0021126B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-ItalicMT" w:hAnsi="Times New Roman"/>
          <w:b/>
          <w:i/>
          <w:iCs/>
          <w:sz w:val="28"/>
          <w:szCs w:val="28"/>
        </w:rPr>
        <w:t xml:space="preserve">Рекомендуемое количество часов на освоение программы </w:t>
      </w:r>
      <w:r w:rsidR="005B6F7F">
        <w:rPr>
          <w:rFonts w:ascii="Times New Roman" w:eastAsia="TimesNewRomanPS-ItalicMT" w:hAnsi="Times New Roman"/>
          <w:b/>
          <w:i/>
          <w:iCs/>
          <w:sz w:val="28"/>
          <w:szCs w:val="28"/>
        </w:rPr>
        <w:t xml:space="preserve">учебной </w:t>
      </w:r>
      <w:r w:rsidRPr="00AA61CA">
        <w:rPr>
          <w:rFonts w:ascii="Times New Roman" w:eastAsia="TimesNewRomanPS-ItalicMT" w:hAnsi="Times New Roman"/>
          <w:b/>
          <w:i/>
          <w:iCs/>
          <w:sz w:val="28"/>
          <w:szCs w:val="28"/>
        </w:rPr>
        <w:t xml:space="preserve">дисциплины </w:t>
      </w:r>
      <w:r w:rsidRPr="00AA61CA">
        <w:rPr>
          <w:rFonts w:ascii="Times New Roman" w:eastAsia="TimesNewRomanPSMT" w:hAnsi="Times New Roman"/>
          <w:sz w:val="28"/>
          <w:szCs w:val="28"/>
        </w:rPr>
        <w:t xml:space="preserve">включает часы обязательной и вариативной частей </w:t>
      </w:r>
      <w:r w:rsidR="00F75F90">
        <w:rPr>
          <w:rFonts w:ascii="Times New Roman" w:eastAsia="TimesNewRomanPSMT" w:hAnsi="Times New Roman"/>
          <w:sz w:val="28"/>
          <w:szCs w:val="28"/>
        </w:rPr>
        <w:t>ППССЗ</w:t>
      </w:r>
      <w:r w:rsidRPr="00AA61CA">
        <w:rPr>
          <w:rFonts w:ascii="Times New Roman" w:eastAsia="TimesNewRomanPSMT" w:hAnsi="Times New Roman"/>
          <w:sz w:val="28"/>
          <w:szCs w:val="28"/>
        </w:rPr>
        <w:t>: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lastRenderedPageBreak/>
        <w:t>- максимальной учебной нагрузки обучающегося;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 обязательной аудиторной учебной нагрузки обучающегося;</w:t>
      </w: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 самостоятельной работы обучающегося.</w:t>
      </w:r>
    </w:p>
    <w:p w:rsidR="0021126B" w:rsidRDefault="0021126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1126B" w:rsidRPr="00AA61CA" w:rsidRDefault="0021126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1126B" w:rsidRDefault="0021126B" w:rsidP="00211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21126B">
        <w:rPr>
          <w:rFonts w:ascii="Times New Roman" w:eastAsia="TimesNewRomanPSMT" w:hAnsi="Times New Roman"/>
          <w:b/>
          <w:sz w:val="28"/>
          <w:szCs w:val="28"/>
        </w:rPr>
        <w:t>1</w:t>
      </w:r>
      <w:r w:rsidR="004A6C0F" w:rsidRPr="0021126B">
        <w:rPr>
          <w:rFonts w:ascii="Times New Roman" w:eastAsia="TimesNewRomanPSMT" w:hAnsi="Times New Roman"/>
          <w:b/>
          <w:sz w:val="28"/>
          <w:szCs w:val="28"/>
        </w:rPr>
        <w:t>.3 Структура и содержание учебной дисциплины</w:t>
      </w:r>
    </w:p>
    <w:p w:rsidR="0021126B" w:rsidRPr="0021126B" w:rsidRDefault="0021126B" w:rsidP="00211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4A6C0F" w:rsidRPr="00AA61CA" w:rsidRDefault="0021126B" w:rsidP="002112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Данный раздел</w:t>
      </w:r>
      <w:r w:rsidR="004A6C0F" w:rsidRPr="00AA61CA">
        <w:rPr>
          <w:rFonts w:ascii="Times New Roman" w:eastAsia="TimesNewRomanPSMT" w:hAnsi="Times New Roman"/>
          <w:sz w:val="28"/>
          <w:szCs w:val="28"/>
        </w:rPr>
        <w:t xml:space="preserve">  содерж</w:t>
      </w:r>
      <w:r>
        <w:rPr>
          <w:rFonts w:ascii="Times New Roman" w:eastAsia="TimesNewRomanPSMT" w:hAnsi="Times New Roman"/>
          <w:sz w:val="28"/>
          <w:szCs w:val="28"/>
        </w:rPr>
        <w:t>и</w:t>
      </w:r>
      <w:r w:rsidR="004A6C0F" w:rsidRPr="00AA61CA">
        <w:rPr>
          <w:rFonts w:ascii="Times New Roman" w:eastAsia="TimesNewRomanPSMT" w:hAnsi="Times New Roman"/>
          <w:sz w:val="28"/>
          <w:szCs w:val="28"/>
        </w:rPr>
        <w:t>т таблицы:</w:t>
      </w:r>
    </w:p>
    <w:p w:rsidR="004A6C0F" w:rsidRPr="00AA61CA" w:rsidRDefault="004A6C0F" w:rsidP="00211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 объём учебной дисциплины и виды учебной работы;</w:t>
      </w:r>
    </w:p>
    <w:p w:rsidR="004A6C0F" w:rsidRDefault="004A6C0F" w:rsidP="00211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 тематический план и содержание учебной дисциплины.</w:t>
      </w:r>
    </w:p>
    <w:p w:rsidR="0021126B" w:rsidRPr="00AA61CA" w:rsidRDefault="0021126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В таблице «Объём учебной дисциплины и виды учебной работы» указывается объем часов максимальной, обязательной аудиторной учебной нагрузки, самостоятельной работы обучающихся с учетом вариативной части</w:t>
      </w:r>
    </w:p>
    <w:p w:rsidR="004A6C0F" w:rsidRPr="00AA61CA" w:rsidRDefault="00F75F90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A6C0F">
        <w:rPr>
          <w:rFonts w:ascii="Times New Roman" w:eastAsia="TimesNewRomanPSMT" w:hAnsi="Times New Roman"/>
          <w:sz w:val="28"/>
          <w:szCs w:val="28"/>
        </w:rPr>
        <w:t>П</w:t>
      </w:r>
      <w:r w:rsidR="0021126B" w:rsidRPr="004A6C0F">
        <w:rPr>
          <w:rFonts w:ascii="Times New Roman" w:eastAsia="TimesNewRomanPSMT" w:hAnsi="Times New Roman"/>
          <w:sz w:val="28"/>
          <w:szCs w:val="28"/>
        </w:rPr>
        <w:t>рограммы</w:t>
      </w:r>
      <w:r>
        <w:rPr>
          <w:rFonts w:ascii="Times New Roman" w:eastAsia="TimesNewRomanPSMT" w:hAnsi="Times New Roman"/>
          <w:sz w:val="28"/>
          <w:szCs w:val="28"/>
        </w:rPr>
        <w:t xml:space="preserve"> подготовки специалистов среднего звна</w:t>
      </w:r>
      <w:r w:rsidR="004A6C0F" w:rsidRPr="00AA61CA">
        <w:rPr>
          <w:rFonts w:ascii="Times New Roman" w:eastAsia="TimesNewRomanPSMT" w:hAnsi="Times New Roman"/>
          <w:sz w:val="28"/>
          <w:szCs w:val="28"/>
        </w:rPr>
        <w:t>, конкретизируются виды обязательной аудиторной учебной нагрузки,самостоятельной работы и форма итоговой аттестации по</w:t>
      </w:r>
      <w:r w:rsidR="0021126B">
        <w:rPr>
          <w:rFonts w:ascii="Times New Roman" w:eastAsia="TimesNewRomanPSMT" w:hAnsi="Times New Roman"/>
          <w:sz w:val="28"/>
          <w:szCs w:val="28"/>
        </w:rPr>
        <w:t xml:space="preserve"> учебной </w:t>
      </w:r>
      <w:r w:rsidR="004A6C0F" w:rsidRPr="00AA61CA">
        <w:rPr>
          <w:rFonts w:ascii="Times New Roman" w:eastAsia="TimesNewRomanPSMT" w:hAnsi="Times New Roman"/>
          <w:sz w:val="28"/>
          <w:szCs w:val="28"/>
        </w:rPr>
        <w:t xml:space="preserve"> дисциплине.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Таблица «Тематический план и содержание учебной дисциплины» включает в себя сведения о наименовании разделов дисциплины, тем, содержание учебного материала (дидактические единицы), лабораторных работ, практических занятий, тематику самостоятельной работы обучающихся, курсовых работ (проектов)  (если предусмотрено), объем часов обязательной и вариативной частей, уровень их освоения.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По каждому разделу указывается: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 номер и наименование раздела;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 номер и наименование темы.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По каждой учебной теме раздела приводятся: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 содержание учебного материала (дидактические единицы);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 лабораторные работы и (или) практические занятия (порядковый номер и наименование)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 контрольные работы;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 самостоятельная работа обучающихся.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Содержание учебной дисциплины рекомендуется начинать с введения,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где определяется место и роль дисциплины в системе профессиональной подготовки. При изложении содержания учебного материала в тексте должны быть использованы только понятия и термины, относящиеся к конкретной области науки. Обозначения, единицы измерения и т.п. должны отвечать требованиям федеральных государственных образовательных стандартов.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Дидактические единицы по темам должны быть направлены на приобретение обучающимися умений, знаний, определенных ФГОС по учебной дисциплине в таблице «Структура </w:t>
      </w:r>
      <w:r w:rsidR="00F75F90">
        <w:rPr>
          <w:rFonts w:ascii="Times New Roman" w:eastAsia="TimesNewRomanPSMT" w:hAnsi="Times New Roman"/>
          <w:sz w:val="28"/>
          <w:szCs w:val="28"/>
        </w:rPr>
        <w:t>ППССЗ</w:t>
      </w:r>
      <w:r w:rsidRPr="00AA61CA">
        <w:rPr>
          <w:rFonts w:ascii="Times New Roman" w:eastAsia="TimesNewRomanPSMT" w:hAnsi="Times New Roman"/>
          <w:sz w:val="28"/>
          <w:szCs w:val="28"/>
        </w:rPr>
        <w:t>».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В содержании программы должны быть представлены разделы, темы и дидактические единицы обязательной и вариативной частей</w:t>
      </w:r>
    </w:p>
    <w:p w:rsidR="0021126B" w:rsidRDefault="00F75F90" w:rsidP="0021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ППССЗ</w:t>
      </w:r>
      <w:r w:rsidR="004A6C0F" w:rsidRPr="00AA61CA">
        <w:rPr>
          <w:rFonts w:ascii="Times New Roman" w:eastAsia="TimesNewRomanPSMT" w:hAnsi="Times New Roman"/>
          <w:sz w:val="28"/>
          <w:szCs w:val="28"/>
        </w:rPr>
        <w:t>. Образовательное учреждение имеет право включать дополнительные</w:t>
      </w:r>
      <w:r w:rsidR="0021126B">
        <w:rPr>
          <w:rFonts w:ascii="Times New Roman" w:eastAsia="TimesNewRomanPSMT" w:hAnsi="Times New Roman"/>
          <w:sz w:val="28"/>
          <w:szCs w:val="28"/>
        </w:rPr>
        <w:t xml:space="preserve"> </w:t>
      </w:r>
      <w:r w:rsidR="004A6C0F" w:rsidRPr="00AA61CA">
        <w:rPr>
          <w:rFonts w:ascii="Times New Roman" w:eastAsia="TimesNewRomanPSMT" w:hAnsi="Times New Roman"/>
          <w:sz w:val="28"/>
          <w:szCs w:val="28"/>
        </w:rPr>
        <w:t xml:space="preserve">разделы, темы и дидактические единицы по сравнению с примерными программами. </w:t>
      </w:r>
    </w:p>
    <w:p w:rsidR="004A6C0F" w:rsidRPr="00AA61CA" w:rsidRDefault="0021126B" w:rsidP="00211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</w:t>
      </w:r>
      <w:r w:rsidR="004A6C0F" w:rsidRPr="00AA61CA">
        <w:rPr>
          <w:rFonts w:ascii="Times New Roman" w:eastAsia="TimesNewRomanPSMT" w:hAnsi="Times New Roman"/>
          <w:sz w:val="28"/>
          <w:szCs w:val="28"/>
        </w:rPr>
        <w:t>еречень лабораторных работ и практических занятий, объем их часов может отличаться от рекомендованного примерной программой, но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при этом должен обеспечивать приобретение обучающимися знаний, умений,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направленных на формирование профессиональных и общих компетенций,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определенных ФГОС СПО, и соответствовать объему часов, указанному в рабочем учебном плане.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Объем часов определяется по каждому  разделу, теме. Количество часов по теме распределяется на изучение дидактических единиц учебного материала, выполнение лабораторных работ и (или) практических занятий, самостоятельную работу обучающихся.</w:t>
      </w: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Если по дисциплине предусмотрена курсовая работа (проект), то в конце таблицы, раскрывающей содержание обучения, вводится строка «Тематика курсовых работ», в которой приводится перечень тем курсовых работ (проектов), показывается количество аудиторных часов, отведенных на её выполнение.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Уровень освоения проставляется напротив дидактических единиц темы. Для характеристики уровня освоения учебного материала используются следующие обозначения: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1– ознакомительный (узнавание ранее изученных объектов, свойств);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2–репродуктивный (выполнение деятельности по образцу, инструкции  или  под руководством);</w:t>
      </w: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</w:t>
      </w:r>
      <w:r w:rsidR="0021126B">
        <w:rPr>
          <w:rFonts w:ascii="Times New Roman" w:eastAsia="TimesNewRomanPSMT" w:hAnsi="Times New Roman"/>
          <w:sz w:val="28"/>
          <w:szCs w:val="28"/>
        </w:rPr>
        <w:t>.</w:t>
      </w:r>
    </w:p>
    <w:p w:rsidR="0021126B" w:rsidRPr="00AA61CA" w:rsidRDefault="0021126B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При планировании самостоятельной внеаудиторной работы обучающимся могут быть рекомендованы следующие </w:t>
      </w:r>
      <w:r w:rsidRPr="00AA61CA">
        <w:rPr>
          <w:rFonts w:ascii="Times New Roman" w:eastAsia="TimesNewRomanPSMT" w:hAnsi="Times New Roman"/>
          <w:b/>
          <w:sz w:val="28"/>
          <w:szCs w:val="28"/>
        </w:rPr>
        <w:t>виды заданий</w:t>
      </w:r>
      <w:r w:rsidRPr="00AA61CA">
        <w:rPr>
          <w:rFonts w:ascii="Times New Roman" w:eastAsia="TimesNewRomanPSMT" w:hAnsi="Times New Roman"/>
          <w:sz w:val="28"/>
          <w:szCs w:val="28"/>
        </w:rPr>
        <w:t>:</w:t>
      </w:r>
    </w:p>
    <w:p w:rsidR="00AF1F0B" w:rsidRPr="00AA61CA" w:rsidRDefault="00AF1F0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AA61CA">
        <w:rPr>
          <w:rFonts w:ascii="Times New Roman" w:eastAsia="TimesNewRomanPS-ItalicMT" w:hAnsi="Times New Roman"/>
          <w:i/>
          <w:iCs/>
          <w:sz w:val="28"/>
          <w:szCs w:val="28"/>
        </w:rPr>
        <w:t>для овладения знаниями</w:t>
      </w:r>
      <w:r w:rsidRPr="00AA61CA">
        <w:rPr>
          <w:rFonts w:ascii="Times New Roman" w:eastAsia="TimesNewRomanPSMT" w:hAnsi="Times New Roman"/>
          <w:sz w:val="28"/>
          <w:szCs w:val="28"/>
        </w:rPr>
        <w:t>: чтение текста (учебника, первоисточника,</w:t>
      </w: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AF1F0B" w:rsidRPr="00AA61CA" w:rsidRDefault="00AF1F0B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AA61CA">
        <w:rPr>
          <w:rFonts w:ascii="Times New Roman" w:eastAsia="TimesNewRomanPS-ItalicMT" w:hAnsi="Times New Roman"/>
          <w:i/>
          <w:iCs/>
          <w:sz w:val="28"/>
          <w:szCs w:val="28"/>
        </w:rPr>
        <w:t>для закрепления и систематизации знаний</w:t>
      </w:r>
      <w:r w:rsidRPr="00AA61CA">
        <w:rPr>
          <w:rFonts w:ascii="Times New Roman" w:eastAsia="TimesNewRomanPSMT" w:hAnsi="Times New Roman"/>
          <w:sz w:val="28"/>
          <w:szCs w:val="28"/>
        </w:rPr>
        <w:t>: работа с конспектом лекций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</w:t>
      </w:r>
    </w:p>
    <w:p w:rsidR="00AF1F0B" w:rsidRPr="00AA61CA" w:rsidRDefault="00AF1F0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AA61CA">
        <w:rPr>
          <w:rFonts w:ascii="Times New Roman" w:eastAsia="TimesNewRomanPS-ItalicMT" w:hAnsi="Times New Roman"/>
          <w:i/>
          <w:iCs/>
          <w:sz w:val="28"/>
          <w:szCs w:val="28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AF1F0B" w:rsidRPr="00AA61CA" w:rsidRDefault="00AF1F0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AA61CA">
        <w:rPr>
          <w:rFonts w:ascii="Times New Roman" w:eastAsia="TimesNewRomanPS-ItalicMT" w:hAnsi="Times New Roman"/>
          <w:i/>
          <w:iCs/>
          <w:sz w:val="28"/>
          <w:szCs w:val="28"/>
        </w:rPr>
        <w:t>для формирования умений</w:t>
      </w:r>
      <w:r w:rsidRPr="00AA61CA">
        <w:rPr>
          <w:rFonts w:ascii="Times New Roman" w:eastAsia="TimesNewRomanPSMT" w:hAnsi="Times New Roman"/>
          <w:sz w:val="28"/>
          <w:szCs w:val="28"/>
        </w:rPr>
        <w:t>: решение задач и упражнений по образцу;</w:t>
      </w: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решение вариантных задач и упражнений; выполнение чертежей, схем; выполнение расчётно-графических работ;</w:t>
      </w:r>
    </w:p>
    <w:p w:rsidR="00AF1F0B" w:rsidRPr="00AA61CA" w:rsidRDefault="00AF1F0B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AA61CA">
        <w:rPr>
          <w:rFonts w:ascii="Times New Roman" w:eastAsia="TimesNewRomanPS-ItalicMT" w:hAnsi="Times New Roman"/>
          <w:i/>
          <w:iCs/>
          <w:sz w:val="28"/>
          <w:szCs w:val="28"/>
        </w:rPr>
        <w:t>решение ситуационных производственных (профессиональных) задач</w:t>
      </w:r>
      <w:r w:rsidRPr="00AA61CA">
        <w:rPr>
          <w:rFonts w:ascii="Times New Roman" w:eastAsia="TimesNewRomanPSMT" w:hAnsi="Times New Roman"/>
          <w:sz w:val="28"/>
          <w:szCs w:val="28"/>
        </w:rPr>
        <w:t>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</w:t>
      </w:r>
    </w:p>
    <w:p w:rsidR="00AF1F0B" w:rsidRPr="00AA61CA" w:rsidRDefault="00AF1F0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AA61CA">
        <w:rPr>
          <w:rFonts w:ascii="Times New Roman" w:eastAsia="TimesNewRomanPS-ItalicMT" w:hAnsi="Times New Roman"/>
          <w:i/>
          <w:iCs/>
          <w:sz w:val="28"/>
          <w:szCs w:val="28"/>
        </w:rPr>
        <w:t>упражнения на тренажёре</w:t>
      </w:r>
      <w:r w:rsidRPr="00AA61CA">
        <w:rPr>
          <w:rFonts w:ascii="Times New Roman" w:eastAsia="TimesNewRomanPSMT" w:hAnsi="Times New Roman"/>
          <w:sz w:val="28"/>
          <w:szCs w:val="28"/>
        </w:rPr>
        <w:t>; упражнения спортивно-оздоровительного характера; рефлексивный анализ профессиональных умений с использованием аудио- и видеотехники и др.</w:t>
      </w:r>
    </w:p>
    <w:p w:rsidR="0021126B" w:rsidRDefault="0021126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1126B" w:rsidRPr="00AA61CA" w:rsidRDefault="0021126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1126B" w:rsidRPr="0021126B" w:rsidRDefault="0021126B" w:rsidP="00211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21126B">
        <w:rPr>
          <w:rFonts w:ascii="Times New Roman" w:eastAsia="TimesNewRomanPSMT" w:hAnsi="Times New Roman"/>
          <w:b/>
          <w:sz w:val="28"/>
          <w:szCs w:val="28"/>
        </w:rPr>
        <w:t>1</w:t>
      </w:r>
      <w:r w:rsidR="004A6C0F" w:rsidRPr="0021126B">
        <w:rPr>
          <w:rFonts w:ascii="Times New Roman" w:eastAsia="TimesNewRomanPSMT" w:hAnsi="Times New Roman"/>
          <w:b/>
          <w:sz w:val="28"/>
          <w:szCs w:val="28"/>
        </w:rPr>
        <w:t>.4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="004A6C0F" w:rsidRPr="0021126B">
        <w:rPr>
          <w:rFonts w:ascii="Times New Roman" w:eastAsia="TimesNewRomanPSMT" w:hAnsi="Times New Roman"/>
          <w:b/>
          <w:sz w:val="28"/>
          <w:szCs w:val="28"/>
        </w:rPr>
        <w:t>Условия реализации программы</w:t>
      </w:r>
      <w:r w:rsidR="005B6F7F">
        <w:rPr>
          <w:rFonts w:ascii="Times New Roman" w:eastAsia="TimesNewRomanPSMT" w:hAnsi="Times New Roman"/>
          <w:b/>
          <w:sz w:val="28"/>
          <w:szCs w:val="28"/>
        </w:rPr>
        <w:t xml:space="preserve"> учебной</w:t>
      </w:r>
      <w:r w:rsidR="004A6C0F" w:rsidRPr="0021126B">
        <w:rPr>
          <w:rFonts w:ascii="Times New Roman" w:eastAsia="TimesNewRomanPSMT" w:hAnsi="Times New Roman"/>
          <w:b/>
          <w:sz w:val="28"/>
          <w:szCs w:val="28"/>
        </w:rPr>
        <w:t xml:space="preserve"> дисциплины</w:t>
      </w:r>
    </w:p>
    <w:p w:rsidR="0021126B" w:rsidRDefault="0021126B" w:rsidP="00AA61C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Pr="00AA61CA" w:rsidRDefault="004A6C0F" w:rsidP="0021126B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-требования к минимальному материально-техническому обеспечению;</w:t>
      </w:r>
    </w:p>
    <w:p w:rsidR="004A6C0F" w:rsidRDefault="004A6C0F" w:rsidP="0021126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- информационное обеспечение обучения.</w:t>
      </w:r>
    </w:p>
    <w:p w:rsidR="0021126B" w:rsidRPr="00AA61CA" w:rsidRDefault="0021126B" w:rsidP="00AA61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При определении </w:t>
      </w:r>
      <w:r w:rsidRPr="00AA61CA">
        <w:rPr>
          <w:rFonts w:ascii="Times New Roman" w:eastAsia="TimesNewRomanPS-ItalicMT" w:hAnsi="Times New Roman"/>
          <w:i/>
          <w:iCs/>
          <w:sz w:val="28"/>
          <w:szCs w:val="28"/>
        </w:rPr>
        <w:t xml:space="preserve">требований к минимальному материально-техническому обеспечению </w:t>
      </w:r>
      <w:r w:rsidRPr="00AA61CA">
        <w:rPr>
          <w:rFonts w:ascii="Times New Roman" w:eastAsia="TimesNewRomanPSMT" w:hAnsi="Times New Roman"/>
          <w:sz w:val="28"/>
          <w:szCs w:val="28"/>
        </w:rPr>
        <w:t>учебные кабинеты, мастерские, лаборатории, необходимые для реализации программы, определяются в соответствии с ФГОС СПО. Образовательное учреждение имеет право этот перечень расширять и дополнять.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Перечень оборудования и технических средств обучения кабинетов,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лабораторий, мастерских и т.д. даются по каждому в отдельности</w:t>
      </w:r>
      <w:r w:rsidRPr="00AA61CA">
        <w:rPr>
          <w:rFonts w:ascii="Times New Roman" w:eastAsia="TimesNewRomanPSMT" w:hAnsi="Times New Roman"/>
          <w:b/>
          <w:bCs/>
          <w:sz w:val="28"/>
          <w:szCs w:val="28"/>
        </w:rPr>
        <w:t>.</w:t>
      </w:r>
    </w:p>
    <w:p w:rsidR="004A6C0F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21126B" w:rsidRDefault="0021126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1126B" w:rsidRPr="00AA61CA" w:rsidRDefault="0021126B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1126B" w:rsidRPr="0021126B" w:rsidRDefault="0021126B" w:rsidP="00211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21126B">
        <w:rPr>
          <w:rFonts w:ascii="Times New Roman" w:eastAsia="TimesNewRomanPSMT" w:hAnsi="Times New Roman"/>
          <w:b/>
          <w:sz w:val="28"/>
          <w:szCs w:val="28"/>
        </w:rPr>
        <w:t>1</w:t>
      </w:r>
      <w:r w:rsidR="004A6C0F" w:rsidRPr="0021126B">
        <w:rPr>
          <w:rFonts w:ascii="Times New Roman" w:eastAsia="TimesNewRomanPSMT" w:hAnsi="Times New Roman"/>
          <w:b/>
          <w:sz w:val="28"/>
          <w:szCs w:val="28"/>
        </w:rPr>
        <w:t>.5 Контроль и оценка результатов освоения дисциплины</w:t>
      </w:r>
    </w:p>
    <w:p w:rsidR="0021126B" w:rsidRDefault="0021126B" w:rsidP="00211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Pr="00AA61CA" w:rsidRDefault="0021126B" w:rsidP="00211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Оп</w:t>
      </w:r>
      <w:r w:rsidR="004A6C0F" w:rsidRPr="00AA61CA">
        <w:rPr>
          <w:rFonts w:ascii="Times New Roman" w:eastAsia="TimesNewRomanPSMT" w:hAnsi="Times New Roman"/>
          <w:sz w:val="28"/>
          <w:szCs w:val="28"/>
        </w:rPr>
        <w:t>ределяет результаты обучения и те формы и методы, которые будут использованы для их контроля и оценки.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Результаты обучения раскрываются через усвоенные знания и приобретенные обучающимися умения, направленные на формирование </w:t>
      </w:r>
      <w:r w:rsidRPr="00AA61CA">
        <w:rPr>
          <w:rFonts w:ascii="Times New Roman" w:eastAsia="TimesNewRomanPSMT" w:hAnsi="Times New Roman"/>
          <w:sz w:val="28"/>
          <w:szCs w:val="28"/>
        </w:rPr>
        <w:lastRenderedPageBreak/>
        <w:t>профессиональных и общих компетенций, которые переносятся из паспорта программы. Компетенции должны быть соотнесены со знаниями и умениями.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Для контроля и оценки результатов обучения преподаватель выбирает формы и методы с учетом специфики обучения по программе дисциплины.</w:t>
      </w:r>
    </w:p>
    <w:p w:rsidR="00AF1F0B" w:rsidRDefault="00AF1F0B" w:rsidP="00AF1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AF1F0B" w:rsidRPr="00AF1F0B" w:rsidRDefault="00AF1F0B" w:rsidP="00AF1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32"/>
          <w:szCs w:val="32"/>
        </w:rPr>
      </w:pPr>
      <w:r w:rsidRPr="00AF1F0B">
        <w:rPr>
          <w:rFonts w:ascii="Times New Roman" w:eastAsia="TimesNewRomanPSMT" w:hAnsi="Times New Roman"/>
          <w:b/>
          <w:sz w:val="32"/>
          <w:szCs w:val="32"/>
        </w:rPr>
        <w:t>2</w:t>
      </w:r>
      <w:r w:rsidR="004A6C0F" w:rsidRPr="00AF1F0B">
        <w:rPr>
          <w:rFonts w:ascii="Times New Roman" w:eastAsia="TimesNewRomanPSMT" w:hAnsi="Times New Roman"/>
          <w:b/>
          <w:sz w:val="32"/>
          <w:szCs w:val="32"/>
        </w:rPr>
        <w:t xml:space="preserve"> Рецензирование программ </w:t>
      </w:r>
      <w:r w:rsidR="005B6F7F">
        <w:rPr>
          <w:rFonts w:ascii="Times New Roman" w:eastAsia="TimesNewRomanPSMT" w:hAnsi="Times New Roman"/>
          <w:b/>
          <w:sz w:val="32"/>
          <w:szCs w:val="32"/>
        </w:rPr>
        <w:t xml:space="preserve"> учебных дисциплин</w:t>
      </w:r>
    </w:p>
    <w:p w:rsidR="00AF1F0B" w:rsidRDefault="00AF1F0B" w:rsidP="00AF1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4A6C0F" w:rsidRPr="00AA61CA" w:rsidRDefault="00AF1F0B" w:rsidP="00AF1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Рецензирование программ </w:t>
      </w:r>
      <w:r w:rsidR="004A6C0F" w:rsidRPr="00AA61CA">
        <w:rPr>
          <w:rFonts w:ascii="Times New Roman" w:eastAsia="TimesNewRomanPSMT" w:hAnsi="Times New Roman"/>
          <w:sz w:val="28"/>
          <w:szCs w:val="28"/>
        </w:rPr>
        <w:t>осуществляют при их разработке или пересмотре в новой редакции.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Рецензентами рекомендуется назначать ведущих специалистов потенциальных работодателей, ведущих специалистов отрасли по профилю специальности, ведущих преподавателей аналогичных по профилю кафедр вузов, колледжей.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Рецензент представляет свой отзыв в письменном виде и отражает в нем соответствие содержания программы требованиям ФГОС СПО, современному уровню и тенденциям развития науки и производства; оценивает оптимальность содержания разделов, целесообразность распределения по видам занятий и трудоемкости в часах; вносит предложения по улучшению программы и дает заключение о возможности использования в учебном процессе.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Подписывая свой отзыв, рецензент указывает Ф.И.О., преподавателем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каких дисциплин, какого образовательного учреждения является (если является сотрудником организации – занимаемую должность, организацию).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>Подпись рецензента заверяется, ставится печать.</w:t>
      </w:r>
    </w:p>
    <w:p w:rsidR="004A6C0F" w:rsidRPr="00AA61CA" w:rsidRDefault="004A6C0F" w:rsidP="00AF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AA61CA">
        <w:rPr>
          <w:rFonts w:ascii="Times New Roman" w:eastAsia="TimesNewRomanPSMT" w:hAnsi="Times New Roman"/>
          <w:sz w:val="28"/>
          <w:szCs w:val="28"/>
        </w:rPr>
        <w:t xml:space="preserve">Проект программы должен быть рассмотрен на заседании </w:t>
      </w:r>
      <w:r w:rsidR="00AF1F0B">
        <w:rPr>
          <w:rFonts w:ascii="Times New Roman" w:eastAsia="TimesNewRomanPSMT" w:hAnsi="Times New Roman"/>
          <w:sz w:val="28"/>
          <w:szCs w:val="28"/>
        </w:rPr>
        <w:t>цикловой</w:t>
      </w:r>
      <w:r w:rsidRPr="00AA61C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A61CA">
        <w:rPr>
          <w:rFonts w:ascii="Times New Roman" w:eastAsia="TimesNewRomanPSMT" w:hAnsi="Times New Roman"/>
          <w:color w:val="000000"/>
          <w:sz w:val="28"/>
          <w:szCs w:val="28"/>
        </w:rPr>
        <w:t xml:space="preserve"> комиссии, где заслушивается сообщение составителя (автора)</w:t>
      </w:r>
      <w:r w:rsidR="00AF1F0B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AA61CA">
        <w:rPr>
          <w:rFonts w:ascii="Times New Roman" w:eastAsia="TimesNewRomanPSMT" w:hAnsi="Times New Roman"/>
          <w:color w:val="000000"/>
          <w:sz w:val="28"/>
          <w:szCs w:val="28"/>
        </w:rPr>
        <w:t xml:space="preserve">программы, зачитывается отзыв внешнего рецензента. После одобрения программы и занесения соответствующей записи в протокол заседания цикловой комиссии программа рассматривается и  утверждается </w:t>
      </w:r>
      <w:r w:rsidR="00AF1F0B">
        <w:rPr>
          <w:rFonts w:ascii="Times New Roman" w:eastAsia="TimesNewRomanPSMT" w:hAnsi="Times New Roman"/>
          <w:color w:val="000000"/>
          <w:sz w:val="28"/>
          <w:szCs w:val="28"/>
        </w:rPr>
        <w:t xml:space="preserve">зам. </w:t>
      </w:r>
      <w:r w:rsidRPr="00AA61CA">
        <w:rPr>
          <w:rFonts w:ascii="Times New Roman" w:eastAsia="TimesNewRomanPSMT" w:hAnsi="Times New Roman"/>
          <w:color w:val="000000"/>
          <w:sz w:val="28"/>
          <w:szCs w:val="28"/>
        </w:rPr>
        <w:t>директором</w:t>
      </w:r>
      <w:r w:rsidR="00AF1F0B">
        <w:rPr>
          <w:rFonts w:ascii="Times New Roman" w:eastAsia="TimesNewRomanPSMT" w:hAnsi="Times New Roman"/>
          <w:color w:val="000000"/>
          <w:sz w:val="28"/>
          <w:szCs w:val="28"/>
        </w:rPr>
        <w:t xml:space="preserve"> техникума по УПР</w:t>
      </w:r>
      <w:r w:rsidRPr="00AA61CA"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4A6C0F" w:rsidRPr="00AA61CA" w:rsidRDefault="004A6C0F" w:rsidP="00AA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AF1F0B" w:rsidRDefault="00AF1F0B" w:rsidP="00AA6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C0F" w:rsidRDefault="00AF1F0B" w:rsidP="00AF1F0B">
      <w:pPr>
        <w:spacing w:after="0" w:line="240" w:lineRule="auto"/>
        <w:ind w:firstLine="42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 </w:t>
      </w:r>
      <w:r w:rsidRPr="00AF1F0B">
        <w:rPr>
          <w:rFonts w:ascii="Times New Roman" w:hAnsi="Times New Roman"/>
          <w:b/>
          <w:sz w:val="32"/>
          <w:szCs w:val="32"/>
        </w:rPr>
        <w:t>Нормативные документ</w:t>
      </w:r>
      <w:r w:rsidR="001365B9">
        <w:rPr>
          <w:rFonts w:ascii="Times New Roman" w:hAnsi="Times New Roman"/>
          <w:b/>
          <w:sz w:val="32"/>
          <w:szCs w:val="32"/>
        </w:rPr>
        <w:t>ы</w:t>
      </w:r>
      <w:r w:rsidRPr="00AF1F0B">
        <w:rPr>
          <w:rFonts w:ascii="Times New Roman" w:hAnsi="Times New Roman"/>
          <w:b/>
          <w:sz w:val="32"/>
          <w:szCs w:val="32"/>
        </w:rPr>
        <w:t xml:space="preserve"> для разработки программы</w:t>
      </w:r>
      <w:r w:rsidR="005B6F7F">
        <w:rPr>
          <w:rFonts w:ascii="Times New Roman" w:hAnsi="Times New Roman"/>
          <w:b/>
          <w:sz w:val="32"/>
          <w:szCs w:val="32"/>
        </w:rPr>
        <w:t xml:space="preserve"> учебной дисциплины</w:t>
      </w:r>
    </w:p>
    <w:p w:rsidR="00AF1F0B" w:rsidRPr="00AF1F0B" w:rsidRDefault="00AF1F0B" w:rsidP="00AF1F0B">
      <w:pPr>
        <w:spacing w:after="0" w:line="240" w:lineRule="auto"/>
        <w:ind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4A6C0F" w:rsidRPr="00AA61CA" w:rsidRDefault="004A6C0F" w:rsidP="00AF1F0B">
      <w:pPr>
        <w:numPr>
          <w:ilvl w:val="0"/>
          <w:numId w:val="2"/>
        </w:numPr>
        <w:tabs>
          <w:tab w:val="clear" w:pos="1428"/>
          <w:tab w:val="num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>закон «Об образовании»;</w:t>
      </w:r>
    </w:p>
    <w:p w:rsidR="004A6C0F" w:rsidRPr="00AA61CA" w:rsidRDefault="004A6C0F" w:rsidP="00AF1F0B">
      <w:pPr>
        <w:numPr>
          <w:ilvl w:val="0"/>
          <w:numId w:val="2"/>
        </w:numPr>
        <w:tabs>
          <w:tab w:val="clear" w:pos="1428"/>
          <w:tab w:val="num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стандарт;</w:t>
      </w:r>
    </w:p>
    <w:p w:rsidR="004A6C0F" w:rsidRPr="00AA61CA" w:rsidRDefault="004A6C0F" w:rsidP="00AF1F0B">
      <w:pPr>
        <w:numPr>
          <w:ilvl w:val="0"/>
          <w:numId w:val="2"/>
        </w:numPr>
        <w:tabs>
          <w:tab w:val="clear" w:pos="1428"/>
          <w:tab w:val="num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>примерные программы, рекомендованные Экспертным советом по профессиональному образованию Протокол № 24/1 от 27 марта 20008 г.;</w:t>
      </w:r>
    </w:p>
    <w:p w:rsidR="004A6C0F" w:rsidRPr="00AA61CA" w:rsidRDefault="004A6C0F" w:rsidP="00AF1F0B">
      <w:pPr>
        <w:numPr>
          <w:ilvl w:val="0"/>
          <w:numId w:val="2"/>
        </w:numPr>
        <w:tabs>
          <w:tab w:val="clear" w:pos="1428"/>
          <w:tab w:val="num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 xml:space="preserve">Базисный учебный план; </w:t>
      </w:r>
    </w:p>
    <w:p w:rsidR="004A6C0F" w:rsidRPr="00AA61CA" w:rsidRDefault="004A6C0F" w:rsidP="00AF1F0B">
      <w:pPr>
        <w:numPr>
          <w:ilvl w:val="0"/>
          <w:numId w:val="2"/>
        </w:numPr>
        <w:tabs>
          <w:tab w:val="clear" w:pos="1428"/>
          <w:tab w:val="num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 xml:space="preserve">Федеральный перечень учебников, утвержденных, рекомендованных (допущенных) к использованию в образовательном процессе в </w:t>
      </w:r>
      <w:r w:rsidRPr="00AA61CA">
        <w:rPr>
          <w:rFonts w:ascii="Times New Roman" w:hAnsi="Times New Roman"/>
          <w:sz w:val="28"/>
          <w:szCs w:val="28"/>
        </w:rPr>
        <w:lastRenderedPageBreak/>
        <w:t>образовательных учреждениях, реализующих программы общего образования;</w:t>
      </w:r>
    </w:p>
    <w:p w:rsidR="004A6C0F" w:rsidRPr="00AA61CA" w:rsidRDefault="004A6C0F" w:rsidP="00AF1F0B">
      <w:pPr>
        <w:numPr>
          <w:ilvl w:val="0"/>
          <w:numId w:val="2"/>
        </w:numPr>
        <w:tabs>
          <w:tab w:val="clear" w:pos="1428"/>
          <w:tab w:val="num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4A6C0F" w:rsidRPr="00AA61CA" w:rsidRDefault="004A6C0F" w:rsidP="00AF1F0B">
      <w:pPr>
        <w:numPr>
          <w:ilvl w:val="0"/>
          <w:numId w:val="2"/>
        </w:numPr>
        <w:tabs>
          <w:tab w:val="clear" w:pos="1428"/>
          <w:tab w:val="num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>типовое положение об образовательном учреждении начального профессионального образования. Постановление Правительства РФ от 14 июля 2008г. № 521;</w:t>
      </w:r>
    </w:p>
    <w:p w:rsidR="004A6C0F" w:rsidRPr="00AA61CA" w:rsidRDefault="004A6C0F" w:rsidP="00AF1F0B">
      <w:pPr>
        <w:numPr>
          <w:ilvl w:val="0"/>
          <w:numId w:val="2"/>
        </w:numPr>
        <w:tabs>
          <w:tab w:val="clear" w:pos="1428"/>
          <w:tab w:val="num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>порядок проведения государственной аккредитации образовательных учреждений начального профессионального образования Краснодарского края. Приложение № 10 к приказу департамента образования и науки Краснодарского края от 6 ноября 2009г. № 3522;</w:t>
      </w:r>
    </w:p>
    <w:p w:rsidR="004A6C0F" w:rsidRPr="00AA61CA" w:rsidRDefault="004A6C0F" w:rsidP="00AF1F0B">
      <w:pPr>
        <w:numPr>
          <w:ilvl w:val="0"/>
          <w:numId w:val="2"/>
        </w:numPr>
        <w:tabs>
          <w:tab w:val="clear" w:pos="1428"/>
          <w:tab w:val="num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>Рекомендации по разработке рабочих программ учебных дисциплин         по специальностям среднего профессионального образования Приложение 2  к письму Управления учебных заведений                                            среднего профессионального образования Минобразования России                             от 24 июня 1997 г. N 12-52-91ин/12-23;</w:t>
      </w:r>
    </w:p>
    <w:p w:rsidR="004A6C0F" w:rsidRPr="00AA61CA" w:rsidRDefault="004A6C0F" w:rsidP="00AF1F0B">
      <w:pPr>
        <w:numPr>
          <w:ilvl w:val="0"/>
          <w:numId w:val="2"/>
        </w:numPr>
        <w:tabs>
          <w:tab w:val="clear" w:pos="1428"/>
          <w:tab w:val="num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61CA">
        <w:rPr>
          <w:rFonts w:ascii="Times New Roman" w:hAnsi="Times New Roman"/>
          <w:sz w:val="28"/>
          <w:szCs w:val="28"/>
        </w:rPr>
        <w:t>Рекомендации по составлению и оформлению модифицированных (авторизованных) программ и календарно – тематического планирования, разработанные ГУ КК ЦОКО. Письмо ДОН КК от 26 декабря 2005г. № 01.12/752.</w:t>
      </w:r>
    </w:p>
    <w:p w:rsidR="00F25555" w:rsidRDefault="00F25555" w:rsidP="00AF1F0B">
      <w:pPr>
        <w:jc w:val="both"/>
        <w:rPr>
          <w:rFonts w:ascii="Times New Roman" w:hAnsi="Times New Roman"/>
          <w:sz w:val="28"/>
          <w:szCs w:val="28"/>
        </w:rPr>
      </w:pPr>
    </w:p>
    <w:sectPr w:rsidR="00F25555" w:rsidSect="00670B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FA" w:rsidRDefault="007346FA" w:rsidP="00AB4FC6">
      <w:pPr>
        <w:spacing w:after="0" w:line="240" w:lineRule="auto"/>
      </w:pPr>
      <w:r>
        <w:separator/>
      </w:r>
    </w:p>
  </w:endnote>
  <w:endnote w:type="continuationSeparator" w:id="0">
    <w:p w:rsidR="007346FA" w:rsidRDefault="007346FA" w:rsidP="00AB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8831"/>
      <w:docPartObj>
        <w:docPartGallery w:val="Page Numbers (Bottom of Page)"/>
        <w:docPartUnique/>
      </w:docPartObj>
    </w:sdtPr>
    <w:sdtContent>
      <w:p w:rsidR="00AB4FC6" w:rsidRDefault="0043283B">
        <w:pPr>
          <w:pStyle w:val="aa"/>
          <w:jc w:val="right"/>
        </w:pPr>
        <w:fldSimple w:instr=" PAGE   \* MERGEFORMAT ">
          <w:r w:rsidR="003078EE">
            <w:rPr>
              <w:noProof/>
            </w:rPr>
            <w:t>11</w:t>
          </w:r>
        </w:fldSimple>
      </w:p>
    </w:sdtContent>
  </w:sdt>
  <w:p w:rsidR="00AB4FC6" w:rsidRDefault="00AB4F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FA" w:rsidRDefault="007346FA" w:rsidP="00AB4FC6">
      <w:pPr>
        <w:spacing w:after="0" w:line="240" w:lineRule="auto"/>
      </w:pPr>
      <w:r>
        <w:separator/>
      </w:r>
    </w:p>
  </w:footnote>
  <w:footnote w:type="continuationSeparator" w:id="0">
    <w:p w:rsidR="007346FA" w:rsidRDefault="007346FA" w:rsidP="00AB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6EC9"/>
    <w:multiLevelType w:val="hybridMultilevel"/>
    <w:tmpl w:val="D08ACA1C"/>
    <w:lvl w:ilvl="0" w:tplc="FFFFFFFF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4F31F02"/>
    <w:multiLevelType w:val="multilevel"/>
    <w:tmpl w:val="6B40D9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5803B3F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F5D9C"/>
    <w:multiLevelType w:val="multilevel"/>
    <w:tmpl w:val="F7C622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9461A2F"/>
    <w:multiLevelType w:val="hybridMultilevel"/>
    <w:tmpl w:val="4AC256EE"/>
    <w:lvl w:ilvl="0" w:tplc="2DEE6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0F"/>
    <w:rsid w:val="00002B99"/>
    <w:rsid w:val="00125EE7"/>
    <w:rsid w:val="001365B9"/>
    <w:rsid w:val="0021126B"/>
    <w:rsid w:val="002F342A"/>
    <w:rsid w:val="003078EE"/>
    <w:rsid w:val="00332912"/>
    <w:rsid w:val="0043283B"/>
    <w:rsid w:val="00433A32"/>
    <w:rsid w:val="004A6C0F"/>
    <w:rsid w:val="00534EB4"/>
    <w:rsid w:val="005B6F7F"/>
    <w:rsid w:val="00670BD1"/>
    <w:rsid w:val="007346FA"/>
    <w:rsid w:val="008B2652"/>
    <w:rsid w:val="0092277A"/>
    <w:rsid w:val="009452E3"/>
    <w:rsid w:val="00AA61CA"/>
    <w:rsid w:val="00AB4FC6"/>
    <w:rsid w:val="00AF1F0B"/>
    <w:rsid w:val="00CE7A32"/>
    <w:rsid w:val="00E224F5"/>
    <w:rsid w:val="00F25555"/>
    <w:rsid w:val="00F7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A6C0F"/>
    <w:rPr>
      <w:b/>
      <w:bCs/>
    </w:rPr>
  </w:style>
  <w:style w:type="paragraph" w:styleId="a5">
    <w:name w:val="No Spacing"/>
    <w:qFormat/>
    <w:rsid w:val="004A6C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A61CA"/>
    <w:pPr>
      <w:ind w:left="720"/>
      <w:contextualSpacing/>
    </w:pPr>
  </w:style>
  <w:style w:type="table" w:styleId="a7">
    <w:name w:val="Table Grid"/>
    <w:basedOn w:val="a1"/>
    <w:uiPriority w:val="59"/>
    <w:rsid w:val="00AB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4FC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F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A6C0F"/>
    <w:rPr>
      <w:b/>
      <w:bCs/>
    </w:rPr>
  </w:style>
  <w:style w:type="paragraph" w:styleId="a5">
    <w:name w:val="No Spacing"/>
    <w:qFormat/>
    <w:rsid w:val="004A6C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A6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место1</dc:creator>
  <cp:lastModifiedBy>хозяин</cp:lastModifiedBy>
  <cp:revision>5</cp:revision>
  <cp:lastPrinted>2012-09-28T11:07:00Z</cp:lastPrinted>
  <dcterms:created xsi:type="dcterms:W3CDTF">2015-10-14T08:41:00Z</dcterms:created>
  <dcterms:modified xsi:type="dcterms:W3CDTF">2016-08-08T06:35:00Z</dcterms:modified>
</cp:coreProperties>
</file>