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2E23">
      <w:pPr>
        <w:shd w:val="clear" w:color="auto" w:fill="FFFFFF"/>
        <w:ind w:left="1613"/>
      </w:pPr>
      <w:r>
        <w:rPr>
          <w:rFonts w:eastAsia="Times New Roman"/>
          <w:color w:val="000000"/>
          <w:spacing w:val="-1"/>
          <w:w w:val="93"/>
          <w:sz w:val="26"/>
          <w:szCs w:val="26"/>
        </w:rPr>
        <w:t>Министерство образования Рязанской области</w:t>
      </w:r>
    </w:p>
    <w:p w:rsidR="00000000" w:rsidRDefault="001E2E23">
      <w:pPr>
        <w:shd w:val="clear" w:color="auto" w:fill="FFFFFF"/>
        <w:spacing w:before="274" w:line="274" w:lineRule="exact"/>
        <w:ind w:left="1853" w:right="960" w:hanging="1406"/>
      </w:pPr>
      <w:r>
        <w:rPr>
          <w:rFonts w:eastAsia="Times New Roman"/>
          <w:color w:val="000000"/>
          <w:spacing w:val="-2"/>
          <w:w w:val="93"/>
          <w:sz w:val="26"/>
          <w:szCs w:val="26"/>
        </w:rPr>
        <w:t xml:space="preserve">Областное государственное бюджетное образовательное учреждение 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среднего профессионального образования</w:t>
      </w:r>
    </w:p>
    <w:p w:rsidR="00000000" w:rsidRDefault="001E2E23">
      <w:pPr>
        <w:shd w:val="clear" w:color="auto" w:fill="FFFFFF"/>
        <w:spacing w:before="259"/>
        <w:ind w:left="1930"/>
      </w:pPr>
      <w:r>
        <w:rPr>
          <w:color w:val="000000"/>
          <w:spacing w:val="-2"/>
          <w:w w:val="93"/>
          <w:sz w:val="26"/>
          <w:szCs w:val="26"/>
        </w:rPr>
        <w:t>"</w:t>
      </w:r>
      <w:proofErr w:type="spellStart"/>
      <w:r>
        <w:rPr>
          <w:rFonts w:eastAsia="Times New Roman"/>
          <w:color w:val="000000"/>
          <w:spacing w:val="-2"/>
          <w:w w:val="93"/>
          <w:sz w:val="26"/>
          <w:szCs w:val="26"/>
        </w:rPr>
        <w:t>Кадомский</w:t>
      </w:r>
      <w:proofErr w:type="spellEnd"/>
      <w:r>
        <w:rPr>
          <w:rFonts w:eastAsia="Times New Roman"/>
          <w:color w:val="000000"/>
          <w:spacing w:val="-2"/>
          <w:w w:val="93"/>
          <w:sz w:val="26"/>
          <w:szCs w:val="26"/>
        </w:rPr>
        <w:t xml:space="preserve"> технологический техникум"</w:t>
      </w:r>
    </w:p>
    <w:p w:rsidR="00000000" w:rsidRDefault="001E2E23">
      <w:pPr>
        <w:shd w:val="clear" w:color="auto" w:fill="FFFFFF"/>
        <w:spacing w:before="528"/>
        <w:ind w:left="3254"/>
      </w:pPr>
      <w:r>
        <w:rPr>
          <w:rFonts w:eastAsia="Times New Roman"/>
          <w:color w:val="000000"/>
          <w:spacing w:val="92"/>
          <w:w w:val="93"/>
          <w:sz w:val="26"/>
          <w:szCs w:val="26"/>
        </w:rPr>
        <w:t>ПРИКАЗ</w:t>
      </w:r>
    </w:p>
    <w:p w:rsidR="00000000" w:rsidRDefault="001E2E23">
      <w:pPr>
        <w:shd w:val="clear" w:color="auto" w:fill="FFFFFF"/>
        <w:spacing w:before="782"/>
        <w:ind w:left="4224"/>
      </w:pPr>
      <w:r>
        <w:rPr>
          <w:color w:val="000000"/>
          <w:spacing w:val="4"/>
          <w:sz w:val="28"/>
          <w:szCs w:val="28"/>
        </w:rPr>
        <w:t xml:space="preserve">           </w:t>
      </w:r>
      <w:r>
        <w:rPr>
          <w:color w:val="000000"/>
          <w:spacing w:val="4"/>
          <w:sz w:val="28"/>
          <w:szCs w:val="28"/>
        </w:rPr>
        <w:t xml:space="preserve"> </w:t>
      </w:r>
      <w:r w:rsidRPr="001E2E23">
        <w:rPr>
          <w:rFonts w:eastAsia="Times New Roman"/>
          <w:color w:val="000000"/>
          <w:spacing w:val="4"/>
          <w:sz w:val="28"/>
          <w:szCs w:val="28"/>
        </w:rPr>
        <w:t>о</w:t>
      </w:r>
      <w:r w:rsidRPr="001E2E23">
        <w:rPr>
          <w:rFonts w:eastAsia="Times New Roman"/>
          <w:color w:val="000000"/>
          <w:spacing w:val="4"/>
          <w:sz w:val="28"/>
          <w:szCs w:val="28"/>
          <w:u w:val="single"/>
        </w:rPr>
        <w:t xml:space="preserve">т </w:t>
      </w:r>
      <w:r w:rsidRPr="001E2E23">
        <w:rPr>
          <w:rFonts w:eastAsia="Times New Roman"/>
          <w:iCs/>
          <w:color w:val="000000"/>
          <w:spacing w:val="4"/>
          <w:sz w:val="28"/>
          <w:szCs w:val="28"/>
          <w:u w:val="single"/>
        </w:rPr>
        <w:t>6 апреля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2015 года</w:t>
      </w:r>
    </w:p>
    <w:p w:rsidR="00000000" w:rsidRDefault="001E2E23">
      <w:pPr>
        <w:shd w:val="clear" w:color="auto" w:fill="FFFFFF"/>
        <w:spacing w:before="821" w:line="274" w:lineRule="exact"/>
        <w:ind w:left="1320" w:right="960" w:hanging="869"/>
      </w:pPr>
      <w:r>
        <w:rPr>
          <w:rFonts w:eastAsia="Times New Roman"/>
          <w:color w:val="000000"/>
          <w:spacing w:val="-2"/>
          <w:w w:val="93"/>
          <w:sz w:val="26"/>
          <w:szCs w:val="26"/>
        </w:rPr>
        <w:t>«О создании в ОГБОУ СПО «</w:t>
      </w:r>
      <w:proofErr w:type="spellStart"/>
      <w:r>
        <w:rPr>
          <w:rFonts w:eastAsia="Times New Roman"/>
          <w:color w:val="000000"/>
          <w:spacing w:val="-2"/>
          <w:w w:val="93"/>
          <w:sz w:val="26"/>
          <w:szCs w:val="26"/>
        </w:rPr>
        <w:t>Кадомский</w:t>
      </w:r>
      <w:proofErr w:type="spellEnd"/>
      <w:r>
        <w:rPr>
          <w:rFonts w:eastAsia="Times New Roman"/>
          <w:color w:val="000000"/>
          <w:spacing w:val="-2"/>
          <w:w w:val="9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2"/>
          <w:w w:val="93"/>
          <w:sz w:val="26"/>
          <w:szCs w:val="26"/>
        </w:rPr>
        <w:t xml:space="preserve">технологический техникум» </w:t>
      </w:r>
      <w:r>
        <w:rPr>
          <w:rFonts w:eastAsia="Times New Roman"/>
          <w:color w:val="000000"/>
          <w:w w:val="93"/>
          <w:sz w:val="26"/>
          <w:szCs w:val="26"/>
        </w:rPr>
        <w:t>«Центра содействия трудоустройству выпускников»</w:t>
      </w:r>
    </w:p>
    <w:p w:rsidR="00000000" w:rsidRDefault="001E2E23">
      <w:pPr>
        <w:shd w:val="clear" w:color="auto" w:fill="FFFFFF"/>
        <w:spacing w:before="552" w:line="278" w:lineRule="exact"/>
        <w:ind w:firstLine="538"/>
      </w:pPr>
      <w:r>
        <w:rPr>
          <w:rFonts w:eastAsia="Times New Roman"/>
          <w:color w:val="000000"/>
          <w:spacing w:val="3"/>
          <w:w w:val="93"/>
          <w:sz w:val="26"/>
          <w:szCs w:val="26"/>
        </w:rPr>
        <w:t xml:space="preserve">В   соответствии   с   письмом   №   ОЩ/12-2309      и   в   целях      содействия 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трудоустройству выпускников техникума</w:t>
      </w:r>
    </w:p>
    <w:p w:rsidR="00000000" w:rsidRDefault="001E2E23">
      <w:pPr>
        <w:shd w:val="clear" w:color="auto" w:fill="FFFFFF"/>
        <w:spacing w:line="278" w:lineRule="exact"/>
        <w:ind w:left="2654"/>
      </w:pPr>
      <w:r>
        <w:rPr>
          <w:rFonts w:eastAsia="Times New Roman"/>
          <w:color w:val="000000"/>
          <w:spacing w:val="46"/>
          <w:w w:val="93"/>
          <w:sz w:val="26"/>
          <w:szCs w:val="26"/>
        </w:rPr>
        <w:t>Приказываю:</w:t>
      </w:r>
    </w:p>
    <w:p w:rsidR="00000000" w:rsidRDefault="001E2E23">
      <w:pPr>
        <w:shd w:val="clear" w:color="auto" w:fill="FFFFFF"/>
        <w:tabs>
          <w:tab w:val="left" w:pos="374"/>
        </w:tabs>
        <w:spacing w:before="274" w:line="274" w:lineRule="exact"/>
        <w:ind w:left="10"/>
      </w:pPr>
      <w:r>
        <w:rPr>
          <w:color w:val="000000"/>
          <w:spacing w:val="-24"/>
          <w:w w:val="93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w w:val="93"/>
          <w:sz w:val="26"/>
          <w:szCs w:val="26"/>
        </w:rPr>
        <w:t>Создать   в   ОГБОУ   СПО   «</w:t>
      </w:r>
      <w:proofErr w:type="spellStart"/>
      <w:r>
        <w:rPr>
          <w:rFonts w:eastAsia="Times New Roman"/>
          <w:color w:val="000000"/>
          <w:w w:val="93"/>
          <w:sz w:val="26"/>
          <w:szCs w:val="26"/>
        </w:rPr>
        <w:t>Кадомский</w:t>
      </w:r>
      <w:proofErr w:type="spellEnd"/>
      <w:r>
        <w:rPr>
          <w:rFonts w:eastAsia="Times New Roman"/>
          <w:color w:val="000000"/>
          <w:w w:val="93"/>
          <w:sz w:val="26"/>
          <w:szCs w:val="26"/>
        </w:rPr>
        <w:t xml:space="preserve">  технол</w:t>
      </w:r>
      <w:r>
        <w:rPr>
          <w:rFonts w:eastAsia="Times New Roman"/>
          <w:color w:val="000000"/>
          <w:w w:val="93"/>
          <w:sz w:val="26"/>
          <w:szCs w:val="26"/>
        </w:rPr>
        <w:t>огический  техникум»     «Центр</w:t>
      </w:r>
      <w:r>
        <w:rPr>
          <w:rFonts w:eastAsia="Times New Roman"/>
          <w:color w:val="000000"/>
          <w:w w:val="93"/>
          <w:sz w:val="26"/>
          <w:szCs w:val="26"/>
        </w:rPr>
        <w:br/>
        <w:t>содействия  трудоустройству выпускников» в следующем составе:</w:t>
      </w:r>
      <w:r>
        <w:rPr>
          <w:rFonts w:eastAsia="Times New Roman"/>
          <w:color w:val="000000"/>
          <w:w w:val="93"/>
          <w:sz w:val="26"/>
          <w:szCs w:val="26"/>
        </w:rPr>
        <w:br/>
      </w:r>
      <w:r>
        <w:rPr>
          <w:rFonts w:eastAsia="Times New Roman"/>
          <w:color w:val="000000"/>
          <w:spacing w:val="1"/>
          <w:w w:val="93"/>
          <w:sz w:val="26"/>
          <w:szCs w:val="26"/>
        </w:rPr>
        <w:t>Руководитель Центра - директор техникума А.П.Кочетков</w:t>
      </w:r>
    </w:p>
    <w:p w:rsidR="00000000" w:rsidRDefault="001E2E23">
      <w:pPr>
        <w:shd w:val="clear" w:color="auto" w:fill="FFFFFF"/>
        <w:spacing w:line="274" w:lineRule="exact"/>
        <w:ind w:left="19" w:right="1920"/>
      </w:pPr>
      <w:r>
        <w:rPr>
          <w:rFonts w:eastAsia="Times New Roman"/>
          <w:color w:val="000000"/>
          <w:spacing w:val="-1"/>
          <w:w w:val="93"/>
          <w:sz w:val="26"/>
          <w:szCs w:val="26"/>
        </w:rPr>
        <w:t xml:space="preserve">Зам. руководителя Центра - замдиректора по </w:t>
      </w:r>
      <w:proofErr w:type="gramStart"/>
      <w:r>
        <w:rPr>
          <w:rFonts w:eastAsia="Times New Roman"/>
          <w:color w:val="000000"/>
          <w:spacing w:val="-1"/>
          <w:w w:val="93"/>
          <w:sz w:val="26"/>
          <w:szCs w:val="26"/>
        </w:rPr>
        <w:t>УПР</w:t>
      </w:r>
      <w:proofErr w:type="gramEnd"/>
      <w:r>
        <w:rPr>
          <w:rFonts w:eastAsia="Times New Roman"/>
          <w:color w:val="000000"/>
          <w:spacing w:val="-1"/>
          <w:w w:val="93"/>
          <w:sz w:val="26"/>
          <w:szCs w:val="26"/>
        </w:rPr>
        <w:t xml:space="preserve"> Селезнев И.Н. </w:t>
      </w:r>
      <w:r>
        <w:rPr>
          <w:rFonts w:eastAsia="Times New Roman"/>
          <w:color w:val="000000"/>
          <w:spacing w:val="1"/>
          <w:w w:val="93"/>
          <w:sz w:val="26"/>
          <w:szCs w:val="26"/>
        </w:rPr>
        <w:t>Сотрудник Центра: замдиректора по УВР Смагина И</w:t>
      </w:r>
      <w:r>
        <w:rPr>
          <w:rFonts w:eastAsia="Times New Roman"/>
          <w:color w:val="000000"/>
          <w:spacing w:val="1"/>
          <w:w w:val="93"/>
          <w:sz w:val="26"/>
          <w:szCs w:val="26"/>
        </w:rPr>
        <w:t xml:space="preserve">.В. </w:t>
      </w:r>
      <w:r>
        <w:rPr>
          <w:rFonts w:eastAsia="Times New Roman"/>
          <w:color w:val="000000"/>
          <w:w w:val="93"/>
          <w:sz w:val="26"/>
          <w:szCs w:val="26"/>
        </w:rPr>
        <w:t>Секретарь Центра - Лукина О.В.</w:t>
      </w:r>
    </w:p>
    <w:p w:rsidR="00000000" w:rsidRDefault="001E2E23">
      <w:pPr>
        <w:shd w:val="clear" w:color="auto" w:fill="FFFFFF"/>
        <w:tabs>
          <w:tab w:val="left" w:pos="446"/>
        </w:tabs>
        <w:spacing w:line="274" w:lineRule="exact"/>
        <w:ind w:left="19"/>
      </w:pPr>
      <w:r>
        <w:rPr>
          <w:color w:val="000000"/>
          <w:spacing w:val="-13"/>
          <w:w w:val="93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4"/>
          <w:w w:val="93"/>
          <w:sz w:val="26"/>
          <w:szCs w:val="26"/>
        </w:rPr>
        <w:t>Заместителю руководителя Центра Селезневу И.Н. разработать   Положение о</w:t>
      </w:r>
      <w:r>
        <w:rPr>
          <w:rFonts w:eastAsia="Times New Roman"/>
          <w:color w:val="000000"/>
          <w:spacing w:val="4"/>
          <w:w w:val="93"/>
          <w:sz w:val="26"/>
          <w:szCs w:val="26"/>
        </w:rPr>
        <w:br/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Центре до 10.04.2015 года.</w:t>
      </w:r>
    </w:p>
    <w:p w:rsidR="00000000" w:rsidRDefault="001E2E23" w:rsidP="001E2E23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4" w:lineRule="exact"/>
        <w:ind w:left="24"/>
        <w:rPr>
          <w:color w:val="000000"/>
          <w:spacing w:val="-14"/>
          <w:w w:val="93"/>
          <w:sz w:val="26"/>
          <w:szCs w:val="26"/>
        </w:rPr>
      </w:pPr>
      <w:r>
        <w:rPr>
          <w:rFonts w:eastAsia="Times New Roman"/>
          <w:color w:val="000000"/>
          <w:spacing w:val="2"/>
          <w:w w:val="93"/>
          <w:sz w:val="26"/>
          <w:szCs w:val="26"/>
        </w:rPr>
        <w:t>Сотруднику Центра Смагиной И.В. разработать индивидуальный перспективный</w:t>
      </w:r>
      <w:r>
        <w:rPr>
          <w:rFonts w:eastAsia="Times New Roman"/>
          <w:color w:val="000000"/>
          <w:spacing w:val="2"/>
          <w:w w:val="93"/>
          <w:sz w:val="26"/>
          <w:szCs w:val="26"/>
        </w:rPr>
        <w:br/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план профессионального развития выпускни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ков 2015 года - до 01.05.2015г.</w:t>
      </w:r>
    </w:p>
    <w:p w:rsidR="00000000" w:rsidRDefault="001E2E23" w:rsidP="001E2E23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4" w:lineRule="exact"/>
        <w:ind w:left="24"/>
        <w:rPr>
          <w:color w:val="000000"/>
          <w:spacing w:val="-13"/>
          <w:w w:val="93"/>
          <w:sz w:val="26"/>
          <w:szCs w:val="26"/>
        </w:rPr>
      </w:pPr>
      <w:r>
        <w:rPr>
          <w:rFonts w:eastAsia="Times New Roman"/>
          <w:color w:val="000000"/>
          <w:spacing w:val="6"/>
          <w:w w:val="93"/>
          <w:sz w:val="26"/>
          <w:szCs w:val="26"/>
        </w:rPr>
        <w:t xml:space="preserve">Секретарю Центра Лукиной О.В. своевременно заполнять </w:t>
      </w:r>
      <w:proofErr w:type="spellStart"/>
      <w:r>
        <w:rPr>
          <w:rFonts w:eastAsia="Times New Roman"/>
          <w:color w:val="000000"/>
          <w:spacing w:val="6"/>
          <w:w w:val="93"/>
          <w:sz w:val="26"/>
          <w:szCs w:val="26"/>
        </w:rPr>
        <w:t>веб-формы</w:t>
      </w:r>
      <w:proofErr w:type="spellEnd"/>
      <w:r>
        <w:rPr>
          <w:rFonts w:eastAsia="Times New Roman"/>
          <w:color w:val="000000"/>
          <w:spacing w:val="6"/>
          <w:w w:val="93"/>
          <w:sz w:val="26"/>
          <w:szCs w:val="26"/>
        </w:rPr>
        <w:t xml:space="preserve"> на сайте</w:t>
      </w:r>
      <w:r>
        <w:rPr>
          <w:rFonts w:eastAsia="Times New Roman"/>
          <w:color w:val="000000"/>
          <w:spacing w:val="6"/>
          <w:w w:val="93"/>
          <w:sz w:val="26"/>
          <w:szCs w:val="26"/>
        </w:rPr>
        <w:br/>
      </w:r>
      <w:r>
        <w:rPr>
          <w:rFonts w:eastAsia="Times New Roman"/>
          <w:color w:val="000000"/>
          <w:spacing w:val="2"/>
          <w:w w:val="93"/>
          <w:sz w:val="26"/>
          <w:szCs w:val="26"/>
        </w:rPr>
        <w:t>Координационно-аналитического центра содействия трудоустройству выпускников</w:t>
      </w:r>
      <w:r>
        <w:rPr>
          <w:rFonts w:eastAsia="Times New Roman"/>
          <w:color w:val="000000"/>
          <w:spacing w:val="2"/>
          <w:w w:val="93"/>
          <w:sz w:val="26"/>
          <w:szCs w:val="26"/>
        </w:rPr>
        <w:br/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учреждений профессионального образования.</w:t>
      </w:r>
    </w:p>
    <w:p w:rsidR="00000000" w:rsidRDefault="001E2E23">
      <w:pPr>
        <w:shd w:val="clear" w:color="auto" w:fill="FFFFFF"/>
        <w:tabs>
          <w:tab w:val="left" w:pos="312"/>
        </w:tabs>
        <w:spacing w:line="274" w:lineRule="exact"/>
        <w:ind w:left="24"/>
        <w:rPr>
          <w:color w:val="000000"/>
          <w:spacing w:val="-13"/>
          <w:w w:val="93"/>
          <w:sz w:val="26"/>
          <w:szCs w:val="26"/>
        </w:rPr>
        <w:sectPr w:rsidR="00000000">
          <w:type w:val="continuous"/>
          <w:pgSz w:w="11909" w:h="16834"/>
          <w:pgMar w:top="1440" w:right="396" w:bottom="720" w:left="2570" w:header="720" w:footer="720" w:gutter="0"/>
          <w:cols w:space="60"/>
          <w:noEndnote/>
        </w:sectPr>
      </w:pPr>
    </w:p>
    <w:p w:rsidR="00000000" w:rsidRPr="001E2E23" w:rsidRDefault="001E2E23">
      <w:pPr>
        <w:framePr w:h="465" w:hRule="exact" w:hSpace="38" w:wrap="auto" w:vAnchor="text" w:hAnchor="text" w:x="2415" w:y="596"/>
        <w:shd w:val="clear" w:color="auto" w:fill="FFFFFF"/>
      </w:pPr>
    </w:p>
    <w:p w:rsidR="00000000" w:rsidRDefault="001E2E23">
      <w:pPr>
        <w:shd w:val="clear" w:color="auto" w:fill="FFFFFF"/>
        <w:spacing w:before="802"/>
      </w:pPr>
      <w:r>
        <w:rPr>
          <w:rFonts w:eastAsia="Times New Roman"/>
          <w:color w:val="000000"/>
          <w:spacing w:val="-1"/>
          <w:w w:val="93"/>
          <w:sz w:val="26"/>
          <w:szCs w:val="26"/>
        </w:rPr>
        <w:t xml:space="preserve">             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 xml:space="preserve">Директор 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lastRenderedPageBreak/>
        <w:t>техникума ___________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 xml:space="preserve">   А.П.Кочетков</w:t>
      </w:r>
    </w:p>
    <w:p w:rsidR="00000000" w:rsidRDefault="001E2E23">
      <w:pPr>
        <w:shd w:val="clear" w:color="auto" w:fill="FFFFFF"/>
        <w:spacing w:before="802"/>
        <w:sectPr w:rsidR="00000000" w:rsidSect="001E2E23">
          <w:type w:val="continuous"/>
          <w:pgSz w:w="11909" w:h="16834"/>
          <w:pgMar w:top="1440" w:right="710" w:bottom="720" w:left="2604" w:header="720" w:footer="720" w:gutter="0"/>
          <w:cols w:space="60"/>
          <w:noEndnote/>
        </w:sectPr>
      </w:pPr>
    </w:p>
    <w:p w:rsidR="00000000" w:rsidRDefault="001E2E23">
      <w:pPr>
        <w:shd w:val="clear" w:color="auto" w:fill="FFFFFF"/>
        <w:spacing w:before="230"/>
        <w:ind w:left="43"/>
        <w:rPr>
          <w:rFonts w:eastAsia="Times New Roman"/>
          <w:color w:val="000000"/>
          <w:spacing w:val="8"/>
          <w:w w:val="93"/>
          <w:sz w:val="26"/>
          <w:szCs w:val="26"/>
        </w:rPr>
      </w:pPr>
      <w:r>
        <w:rPr>
          <w:rFonts w:eastAsia="Times New Roman"/>
          <w:color w:val="000000"/>
          <w:spacing w:val="8"/>
          <w:w w:val="93"/>
          <w:sz w:val="26"/>
          <w:szCs w:val="26"/>
        </w:rPr>
        <w:lastRenderedPageBreak/>
        <w:t xml:space="preserve">С приказом </w:t>
      </w:r>
      <w:proofErr w:type="gramStart"/>
      <w:r>
        <w:rPr>
          <w:rFonts w:eastAsia="Times New Roman"/>
          <w:color w:val="000000"/>
          <w:spacing w:val="8"/>
          <w:w w:val="93"/>
          <w:sz w:val="26"/>
          <w:szCs w:val="26"/>
        </w:rPr>
        <w:t>ознакомлены</w:t>
      </w:r>
      <w:proofErr w:type="gramEnd"/>
      <w:r>
        <w:rPr>
          <w:rFonts w:eastAsia="Times New Roman"/>
          <w:color w:val="000000"/>
          <w:spacing w:val="8"/>
          <w:w w:val="93"/>
          <w:sz w:val="26"/>
          <w:szCs w:val="26"/>
        </w:rPr>
        <w:t xml:space="preserve">:   </w:t>
      </w:r>
      <w:proofErr w:type="spellStart"/>
      <w:r>
        <w:rPr>
          <w:rFonts w:eastAsia="Times New Roman"/>
          <w:color w:val="000000"/>
          <w:spacing w:val="8"/>
          <w:w w:val="93"/>
          <w:sz w:val="26"/>
          <w:szCs w:val="26"/>
        </w:rPr>
        <w:t>_____________</w:t>
      </w:r>
      <w:r>
        <w:rPr>
          <w:rFonts w:eastAsia="Times New Roman"/>
          <w:color w:val="000000"/>
          <w:spacing w:val="8"/>
          <w:w w:val="93"/>
          <w:sz w:val="26"/>
          <w:szCs w:val="26"/>
        </w:rPr>
        <w:t>И.Н.Селезнев</w:t>
      </w:r>
      <w:proofErr w:type="spellEnd"/>
    </w:p>
    <w:p w:rsidR="001E2E23" w:rsidRDefault="001E2E23">
      <w:pPr>
        <w:shd w:val="clear" w:color="auto" w:fill="FFFFFF"/>
        <w:spacing w:before="230"/>
        <w:ind w:left="43"/>
        <w:rPr>
          <w:rFonts w:eastAsia="Times New Roman"/>
          <w:color w:val="000000"/>
          <w:spacing w:val="8"/>
          <w:w w:val="93"/>
          <w:sz w:val="26"/>
          <w:szCs w:val="26"/>
        </w:rPr>
      </w:pPr>
      <w:r>
        <w:rPr>
          <w:rFonts w:eastAsia="Times New Roman"/>
          <w:color w:val="000000"/>
          <w:spacing w:val="8"/>
          <w:w w:val="93"/>
          <w:sz w:val="26"/>
          <w:szCs w:val="26"/>
        </w:rPr>
        <w:t xml:space="preserve">                             _____________ И.В.Смагина</w:t>
      </w:r>
    </w:p>
    <w:p w:rsidR="001E2E23" w:rsidRDefault="001E2E23">
      <w:pPr>
        <w:shd w:val="clear" w:color="auto" w:fill="FFFFFF"/>
        <w:spacing w:before="230"/>
        <w:ind w:left="43"/>
      </w:pPr>
      <w:r>
        <w:rPr>
          <w:rFonts w:eastAsia="Times New Roman"/>
          <w:color w:val="000000"/>
          <w:spacing w:val="8"/>
          <w:w w:val="93"/>
          <w:sz w:val="26"/>
          <w:szCs w:val="26"/>
        </w:rPr>
        <w:t xml:space="preserve">                             _____________ О.В.Лукина</w:t>
      </w:r>
    </w:p>
    <w:p w:rsidR="001E2E23" w:rsidRDefault="001E2E23" w:rsidP="001E2E23">
      <w:pPr>
        <w:shd w:val="clear" w:color="auto" w:fill="FFFFFF"/>
        <w:spacing w:before="14" w:line="274" w:lineRule="exact"/>
        <w:ind w:left="-142" w:right="12"/>
        <w:jc w:val="right"/>
      </w:pPr>
      <w:r>
        <w:rPr>
          <w:rFonts w:eastAsia="Times New Roman"/>
          <w:color w:val="000000"/>
          <w:spacing w:val="-3"/>
          <w:w w:val="93"/>
          <w:sz w:val="26"/>
          <w:szCs w:val="26"/>
        </w:rPr>
        <w:t xml:space="preserve">                                    _______       </w:t>
      </w:r>
    </w:p>
    <w:sectPr w:rsidR="001E2E23">
      <w:type w:val="continuous"/>
      <w:pgSz w:w="11909" w:h="16834"/>
      <w:pgMar w:top="1440" w:right="396" w:bottom="720" w:left="25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8E0"/>
    <w:multiLevelType w:val="singleLevel"/>
    <w:tmpl w:val="9AB00274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2E23"/>
    <w:rsid w:val="001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>MultiDVD Team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2015-08-11T05:20:00Z</dcterms:created>
  <dcterms:modified xsi:type="dcterms:W3CDTF">2015-08-11T05:24:00Z</dcterms:modified>
</cp:coreProperties>
</file>