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85"/>
      </w:tblGrid>
      <w:tr w:rsidR="0041205B" w:rsidRPr="00044BD7" w:rsidTr="00050C61">
        <w:trPr>
          <w:tblCellSpacing w:w="15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B" w:rsidRPr="00044BD7" w:rsidRDefault="0041205B" w:rsidP="000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на заседании</w:t>
            </w:r>
          </w:p>
          <w:p w:rsidR="0041205B" w:rsidRPr="00044BD7" w:rsidRDefault="0041205B" w:rsidP="000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цикловой комисси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  <w:p w:rsidR="0041205B" w:rsidRPr="00044BD7" w:rsidRDefault="0041205B" w:rsidP="000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ологического</w:t>
            </w: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цикла</w:t>
            </w:r>
          </w:p>
          <w:p w:rsidR="0041205B" w:rsidRPr="00044BD7" w:rsidRDefault="0041205B" w:rsidP="000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</w:p>
          <w:p w:rsidR="0041205B" w:rsidRPr="00044BD7" w:rsidRDefault="0041205B" w:rsidP="000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Е.Н. Рожнова</w:t>
            </w:r>
          </w:p>
          <w:p w:rsidR="0041205B" w:rsidRPr="00044BD7" w:rsidRDefault="0041205B" w:rsidP="000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 № ___________</w:t>
            </w:r>
          </w:p>
          <w:p w:rsidR="0041205B" w:rsidRPr="00044BD7" w:rsidRDefault="0041205B" w:rsidP="0005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«___»_______________ 201_ г.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05B" w:rsidRPr="00044BD7" w:rsidRDefault="0041205B" w:rsidP="00050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41205B" w:rsidRPr="00044BD7" w:rsidRDefault="0041205B" w:rsidP="00050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="00E6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E6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gramEnd"/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1205B" w:rsidRPr="00044BD7" w:rsidRDefault="0041205B" w:rsidP="00050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 </w:t>
            </w:r>
            <w:r w:rsidR="00E66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И.Н. Селезнёв</w:t>
            </w:r>
          </w:p>
          <w:p w:rsidR="0041205B" w:rsidRPr="00044BD7" w:rsidRDefault="0041205B" w:rsidP="00050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«___»_______________ 201_ г.</w:t>
            </w:r>
          </w:p>
        </w:tc>
      </w:tr>
    </w:tbl>
    <w:p w:rsidR="0041205B" w:rsidRPr="00044BD7" w:rsidRDefault="0041205B" w:rsidP="0041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05B" w:rsidRDefault="0041205B" w:rsidP="006D3CA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41205B" w:rsidRDefault="0041205B" w:rsidP="006D3CA8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D3CA8" w:rsidRDefault="005F524C" w:rsidP="006D3CA8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D3CA8" w:rsidRDefault="005F524C" w:rsidP="006D3CA8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4722F9">
        <w:rPr>
          <w:b/>
          <w:bCs/>
        </w:rPr>
        <w:t xml:space="preserve">предметной </w:t>
      </w:r>
      <w:r>
        <w:rPr>
          <w:b/>
          <w:bCs/>
        </w:rPr>
        <w:t xml:space="preserve">недели </w:t>
      </w:r>
    </w:p>
    <w:p w:rsidR="005F524C" w:rsidRDefault="006D3CA8" w:rsidP="006D3CA8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 xml:space="preserve">«Кулинарный </w:t>
      </w:r>
      <w:r w:rsidR="003A4F8D">
        <w:rPr>
          <w:b/>
          <w:bCs/>
        </w:rPr>
        <w:t>фестиваль</w:t>
      </w:r>
      <w:r>
        <w:rPr>
          <w:b/>
          <w:bCs/>
        </w:rPr>
        <w:t>»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 </w:t>
      </w:r>
    </w:p>
    <w:p w:rsidR="005F524C" w:rsidRDefault="005F524C" w:rsidP="005F524C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center"/>
      </w:pPr>
      <w:r>
        <w:rPr>
          <w:b/>
          <w:bCs/>
        </w:rPr>
        <w:t>Общие положения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</w:p>
    <w:p w:rsidR="005F524C" w:rsidRDefault="005F524C" w:rsidP="004722F9">
      <w:pPr>
        <w:pStyle w:val="a5"/>
        <w:numPr>
          <w:ilvl w:val="1"/>
          <w:numId w:val="3"/>
        </w:numPr>
        <w:tabs>
          <w:tab w:val="num" w:pos="284"/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Предметная неделя проводится </w:t>
      </w:r>
      <w:r w:rsidR="00E0061C">
        <w:t>ежегодно по модулям профессионального цикла сп</w:t>
      </w:r>
      <w:r w:rsidR="00E0061C">
        <w:t>е</w:t>
      </w:r>
      <w:r w:rsidR="00E0061C">
        <w:t>циальности 19.02.10 Технология продукции общественного питания и профессии 19.01.17 Повар, кондитер.</w:t>
      </w:r>
    </w:p>
    <w:p w:rsidR="005F524C" w:rsidRDefault="006D3CA8" w:rsidP="006D3CA8">
      <w:pPr>
        <w:pStyle w:val="a5"/>
        <w:spacing w:before="0" w:beforeAutospacing="0" w:after="0" w:afterAutospacing="0"/>
        <w:jc w:val="both"/>
      </w:pPr>
      <w:r>
        <w:t xml:space="preserve">1.2. </w:t>
      </w:r>
      <w:r w:rsidR="005F524C">
        <w:t>Цели проведения недели: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- углуб</w:t>
      </w:r>
      <w:r w:rsidR="00E0061C">
        <w:t>ление</w:t>
      </w:r>
      <w:r>
        <w:t xml:space="preserve"> знани</w:t>
      </w:r>
      <w:r w:rsidR="00E0061C">
        <w:t>й</w:t>
      </w:r>
      <w:r>
        <w:t xml:space="preserve"> по </w:t>
      </w:r>
      <w:r w:rsidR="00E0061C">
        <w:t>профессии</w:t>
      </w:r>
      <w:r>
        <w:t>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- </w:t>
      </w:r>
      <w:r w:rsidR="00E0061C">
        <w:t>популяризация специальности и профессии</w:t>
      </w:r>
      <w:r>
        <w:t>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- разви</w:t>
      </w:r>
      <w:r w:rsidR="00E0061C">
        <w:t>тие</w:t>
      </w:r>
      <w:r>
        <w:t xml:space="preserve"> у </w:t>
      </w:r>
      <w:r w:rsidR="00E0061C">
        <w:t>об</w:t>
      </w:r>
      <w:r>
        <w:t>уча</w:t>
      </w:r>
      <w:r w:rsidR="00E0061C">
        <w:t>ю</w:t>
      </w:r>
      <w:r>
        <w:t>щихся творчески</w:t>
      </w:r>
      <w:r w:rsidR="00E0061C">
        <w:t>х</w:t>
      </w:r>
      <w:r>
        <w:t xml:space="preserve"> способност</w:t>
      </w:r>
      <w:r w:rsidR="00E0061C">
        <w:t>ей</w:t>
      </w:r>
      <w:r>
        <w:t>, коммуникабельност</w:t>
      </w:r>
      <w:r w:rsidR="00E0061C">
        <w:t>и</w:t>
      </w:r>
      <w:r>
        <w:t>, инициативн</w:t>
      </w:r>
      <w:r>
        <w:t>о</w:t>
      </w:r>
      <w:r>
        <w:t>ст</w:t>
      </w:r>
      <w:r w:rsidR="00E0061C">
        <w:t>и</w:t>
      </w:r>
      <w:r>
        <w:t xml:space="preserve"> и самоорганизаци</w:t>
      </w:r>
      <w:r w:rsidR="00E0061C">
        <w:t>и; формирование опыта профессиональной деятельности</w:t>
      </w:r>
      <w:r>
        <w:t>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- профессиональная ориентация </w:t>
      </w:r>
      <w:r w:rsidR="00E0061C">
        <w:t>потенциальных абитуриентов</w:t>
      </w:r>
      <w:r>
        <w:t>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1.</w:t>
      </w:r>
      <w:r w:rsidR="006D3CA8">
        <w:t>3</w:t>
      </w:r>
      <w:r>
        <w:t>. Задачи предметной недели:</w:t>
      </w:r>
    </w:p>
    <w:p w:rsidR="006D3CA8" w:rsidRDefault="005F524C" w:rsidP="005F524C">
      <w:pPr>
        <w:pStyle w:val="a5"/>
        <w:spacing w:before="0" w:beforeAutospacing="0" w:after="0" w:afterAutospacing="0"/>
        <w:jc w:val="both"/>
      </w:pPr>
      <w:r>
        <w:t>- совершенствование профессионального мастерства педагогов через подготовку, орган</w:t>
      </w:r>
      <w:r>
        <w:t>и</w:t>
      </w:r>
      <w:r>
        <w:t>зацию и проведение открытых уроков и внеклассных мероприятий;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- выявление </w:t>
      </w:r>
      <w:proofErr w:type="gramStart"/>
      <w:r>
        <w:t>обучающихся</w:t>
      </w:r>
      <w:proofErr w:type="gramEnd"/>
      <w:r>
        <w:t>, которые обладают творческими способностями, стремятся к углубленному изучению определенно</w:t>
      </w:r>
      <w:r w:rsidR="004722F9">
        <w:t>го</w:t>
      </w:r>
      <w:r>
        <w:t xml:space="preserve"> </w:t>
      </w:r>
      <w:r w:rsidR="004722F9">
        <w:t>профессионального модуля</w:t>
      </w:r>
      <w:r>
        <w:t xml:space="preserve"> или образовательной о</w:t>
      </w:r>
      <w:r>
        <w:t>б</w:t>
      </w:r>
      <w:r>
        <w:t>ласти.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</w:p>
    <w:p w:rsidR="005F524C" w:rsidRDefault="006D3CA8" w:rsidP="00E0061C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2</w:t>
      </w:r>
      <w:r w:rsidR="005F524C">
        <w:rPr>
          <w:b/>
          <w:bCs/>
        </w:rPr>
        <w:t xml:space="preserve">. Организация и порядок проведения предметной недели </w:t>
      </w:r>
      <w:r w:rsidR="004722F9">
        <w:rPr>
          <w:b/>
          <w:bCs/>
        </w:rPr>
        <w:t xml:space="preserve">«Кулинарный </w:t>
      </w:r>
      <w:proofErr w:type="spellStart"/>
      <w:r w:rsidR="004722F9">
        <w:rPr>
          <w:b/>
          <w:bCs/>
        </w:rPr>
        <w:t>фстиваль</w:t>
      </w:r>
      <w:proofErr w:type="spellEnd"/>
      <w:r w:rsidR="004722F9">
        <w:rPr>
          <w:b/>
          <w:bCs/>
        </w:rPr>
        <w:t>»</w:t>
      </w:r>
    </w:p>
    <w:p w:rsidR="00E0061C" w:rsidRDefault="00E0061C" w:rsidP="005F524C">
      <w:pPr>
        <w:pStyle w:val="a5"/>
        <w:spacing w:before="0" w:beforeAutospacing="0" w:after="0" w:afterAutospacing="0"/>
        <w:jc w:val="both"/>
      </w:pP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2.1. Предметная неделя проводится в соответствии с графиком</w:t>
      </w:r>
      <w:r w:rsidR="004722F9">
        <w:t>,</w:t>
      </w:r>
      <w:r>
        <w:t xml:space="preserve"> принятом на </w:t>
      </w:r>
      <w:r w:rsidR="006D3CA8">
        <w:t>методич</w:t>
      </w:r>
      <w:r w:rsidR="006D3CA8">
        <w:t>е</w:t>
      </w:r>
      <w:r w:rsidR="006D3CA8">
        <w:t>ском объединении</w:t>
      </w:r>
      <w:r>
        <w:t xml:space="preserve"> и утвержденном директором </w:t>
      </w:r>
      <w:r w:rsidR="006D3CA8">
        <w:t>техникума</w:t>
      </w:r>
      <w:r>
        <w:t>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2.2. План подготовки и проведения предметной недели утверждается директором </w:t>
      </w:r>
      <w:r w:rsidR="006D3CA8">
        <w:t>техн</w:t>
      </w:r>
      <w:r w:rsidR="006D3CA8">
        <w:t>и</w:t>
      </w:r>
      <w:r w:rsidR="006D3CA8">
        <w:t>кума</w:t>
      </w:r>
      <w:r>
        <w:t xml:space="preserve"> не позднее</w:t>
      </w:r>
      <w:r w:rsidR="004722F9">
        <w:t>,</w:t>
      </w:r>
      <w:r>
        <w:t xml:space="preserve"> чем за две недели до начала ее проведения.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2.3. Организатором предметной недели является </w:t>
      </w:r>
      <w:r w:rsidR="006D3CA8">
        <w:t>комиссия технологического цикла</w:t>
      </w:r>
      <w:r>
        <w:t xml:space="preserve">. 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2.4. Участниками предметной недели являются: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- все </w:t>
      </w:r>
      <w:r w:rsidR="006D3CA8">
        <w:t>преподаватели комиссии технологического цикла</w:t>
      </w:r>
      <w:r>
        <w:t>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- </w:t>
      </w:r>
      <w:r w:rsidR="006D3CA8">
        <w:t>обучающиеся 1-4 курсов специальности 19.02.10 Технология продукции общественного питания и профессии 19.01.17 Повар, кондитер</w:t>
      </w:r>
      <w:r>
        <w:t xml:space="preserve">, изучающие </w:t>
      </w:r>
      <w:r w:rsidR="006D3CA8">
        <w:t>профессиональные модули</w:t>
      </w:r>
      <w:r>
        <w:t>, по которым проводится предметная неделя.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2.5. В рамках предметной недели проводятся следующие мероприятия:</w:t>
      </w:r>
    </w:p>
    <w:p w:rsidR="005F524C" w:rsidRPr="00017F6D" w:rsidRDefault="005F524C" w:rsidP="00017F6D">
      <w:pPr>
        <w:pStyle w:val="a5"/>
        <w:spacing w:before="0" w:beforeAutospacing="0" w:after="0" w:afterAutospacing="0"/>
        <w:jc w:val="both"/>
      </w:pPr>
      <w:r w:rsidRPr="00017F6D">
        <w:t>- конкурс</w:t>
      </w:r>
      <w:r w:rsidR="00017F6D">
        <w:t xml:space="preserve"> </w:t>
      </w:r>
      <w:r w:rsidR="00F212E7">
        <w:t>стенгазет</w:t>
      </w:r>
      <w:r w:rsidR="00B9609A">
        <w:t xml:space="preserve"> «</w:t>
      </w:r>
      <w:r w:rsidR="00F212E7">
        <w:t>Кулинарный калейдоскоп</w:t>
      </w:r>
      <w:r w:rsidR="00B9609A">
        <w:t>»</w:t>
      </w:r>
      <w:r w:rsidRPr="00017F6D">
        <w:t xml:space="preserve"> на знание основной тематики недели </w:t>
      </w:r>
      <w:r w:rsidR="00017F6D" w:rsidRPr="00017F6D">
        <w:t>с 1 по 4 курс;</w:t>
      </w:r>
    </w:p>
    <w:p w:rsidR="005F524C" w:rsidRPr="00017F6D" w:rsidRDefault="005F524C" w:rsidP="00017F6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17F6D">
        <w:rPr>
          <w:b w:val="0"/>
          <w:sz w:val="24"/>
          <w:szCs w:val="24"/>
        </w:rPr>
        <w:t xml:space="preserve">- </w:t>
      </w:r>
      <w:r w:rsidR="00017F6D" w:rsidRPr="00017F6D">
        <w:rPr>
          <w:b w:val="0"/>
          <w:sz w:val="24"/>
          <w:szCs w:val="24"/>
        </w:rPr>
        <w:t xml:space="preserve">соревнования по элементам конкурсных заданий чемпионата </w:t>
      </w:r>
      <w:proofErr w:type="spellStart"/>
      <w:r w:rsidR="00017F6D" w:rsidRPr="00017F6D">
        <w:rPr>
          <w:b w:val="0"/>
          <w:sz w:val="24"/>
          <w:szCs w:val="24"/>
        </w:rPr>
        <w:t>Ворлдскиллс</w:t>
      </w:r>
      <w:proofErr w:type="spellEnd"/>
      <w:r w:rsidRPr="00017F6D">
        <w:rPr>
          <w:b w:val="0"/>
          <w:sz w:val="24"/>
          <w:szCs w:val="24"/>
        </w:rPr>
        <w:t>;</w:t>
      </w:r>
    </w:p>
    <w:p w:rsidR="005F524C" w:rsidRPr="00017F6D" w:rsidRDefault="005F524C" w:rsidP="00017F6D">
      <w:pPr>
        <w:pStyle w:val="a5"/>
        <w:spacing w:before="0" w:beforeAutospacing="0" w:after="0" w:afterAutospacing="0"/>
        <w:jc w:val="both"/>
      </w:pPr>
      <w:r w:rsidRPr="00017F6D">
        <w:t xml:space="preserve">- </w:t>
      </w:r>
      <w:r w:rsidR="00017F6D">
        <w:t>мастер-класс ведущих специалистов</w:t>
      </w:r>
      <w:r w:rsidRPr="00017F6D">
        <w:t>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- </w:t>
      </w:r>
      <w:r w:rsidR="00017F6D">
        <w:t xml:space="preserve">КВН </w:t>
      </w:r>
      <w:r w:rsidR="00B9609A">
        <w:t>«Кулинарные фантазии»</w:t>
      </w:r>
      <w:r>
        <w:t>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2.6. Проведение предметной недели сопровожда</w:t>
      </w:r>
      <w:r w:rsidR="00B9609A">
        <w:t>ет</w:t>
      </w:r>
      <w:r>
        <w:t>ся разнообразной наглядной информ</w:t>
      </w:r>
      <w:r>
        <w:t>а</w:t>
      </w:r>
      <w:r>
        <w:t xml:space="preserve">цией, которая располагается в </w:t>
      </w:r>
      <w:r w:rsidR="00B9609A">
        <w:t>одном из учебных корпусов</w:t>
      </w:r>
      <w:r>
        <w:t>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lastRenderedPageBreak/>
        <w:t xml:space="preserve">2.7. Итоги конкурсов и награждение победителей проводится на </w:t>
      </w:r>
      <w:r w:rsidR="00E0061C">
        <w:t>заключительном мер</w:t>
      </w:r>
      <w:r w:rsidR="00E0061C">
        <w:t>о</w:t>
      </w:r>
      <w:r w:rsidR="00E0061C">
        <w:t>приятии недели</w:t>
      </w:r>
      <w:r>
        <w:t>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2.9. По окончании предметной недели на заседании методического объединения и педаг</w:t>
      </w:r>
      <w:r>
        <w:t>о</w:t>
      </w:r>
      <w:r>
        <w:t>гического совета проводится анализ мероприятий, организованных в ходе недели.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2.10. По итогам предметной недели заместителю директора по </w:t>
      </w:r>
      <w:r w:rsidR="00B9609A">
        <w:t>производственной</w:t>
      </w:r>
      <w:r>
        <w:t xml:space="preserve"> работе, который курирует ее проведение, сдаются следующие документы:</w:t>
      </w:r>
    </w:p>
    <w:p w:rsidR="00E0061C" w:rsidRDefault="005F524C" w:rsidP="005F524C">
      <w:pPr>
        <w:pStyle w:val="a5"/>
        <w:spacing w:before="0" w:beforeAutospacing="0" w:after="0" w:afterAutospacing="0"/>
        <w:jc w:val="both"/>
      </w:pPr>
      <w:r>
        <w:t xml:space="preserve">- </w:t>
      </w:r>
      <w:r w:rsidR="00E0061C">
        <w:t>положение о проведении предметной недели</w:t>
      </w:r>
      <w:r w:rsidR="004722F9">
        <w:t xml:space="preserve"> «Кулинарный фестиваль»</w:t>
      </w:r>
      <w:r w:rsidR="00E0061C">
        <w:t>;</w:t>
      </w:r>
    </w:p>
    <w:p w:rsidR="00E0061C" w:rsidRDefault="00E0061C" w:rsidP="005F524C">
      <w:pPr>
        <w:pStyle w:val="a5"/>
        <w:spacing w:before="0" w:beforeAutospacing="0" w:after="0" w:afterAutospacing="0"/>
        <w:jc w:val="both"/>
      </w:pPr>
      <w:r>
        <w:t>- положение о проведении конкурса стенгазет</w:t>
      </w:r>
      <w:r w:rsidR="004722F9">
        <w:t xml:space="preserve"> «Кулинарный калейдоскоп»</w:t>
      </w:r>
      <w:r>
        <w:t>;</w:t>
      </w:r>
    </w:p>
    <w:p w:rsidR="00E0061C" w:rsidRDefault="00E0061C" w:rsidP="005F524C">
      <w:pPr>
        <w:pStyle w:val="a5"/>
        <w:spacing w:before="0" w:beforeAutospacing="0" w:after="0" w:afterAutospacing="0"/>
        <w:jc w:val="both"/>
      </w:pPr>
      <w:r>
        <w:t xml:space="preserve">- положение о проведении </w:t>
      </w:r>
      <w:r w:rsidR="008304E3">
        <w:t>соревнований</w:t>
      </w:r>
      <w:r>
        <w:t xml:space="preserve"> по </w:t>
      </w:r>
      <w:r w:rsidR="004722F9">
        <w:t xml:space="preserve">элементам </w:t>
      </w:r>
      <w:r w:rsidR="008304E3">
        <w:t>задани</w:t>
      </w:r>
      <w:r w:rsidR="004722F9">
        <w:t>й</w:t>
      </w:r>
      <w:r>
        <w:t xml:space="preserve"> </w:t>
      </w:r>
      <w:proofErr w:type="spellStart"/>
      <w:r>
        <w:t>Ворлдскиллс</w:t>
      </w:r>
      <w:proofErr w:type="spellEnd"/>
      <w:r>
        <w:t>;</w:t>
      </w:r>
    </w:p>
    <w:p w:rsidR="00F212E7" w:rsidRDefault="00F212E7" w:rsidP="005F524C">
      <w:pPr>
        <w:pStyle w:val="a5"/>
        <w:spacing w:before="0" w:beforeAutospacing="0" w:after="0" w:afterAutospacing="0"/>
        <w:jc w:val="both"/>
      </w:pPr>
      <w:r>
        <w:t>- положение о проведении КВН «Кулинарные фантазии»;</w:t>
      </w:r>
    </w:p>
    <w:p w:rsidR="005F524C" w:rsidRDefault="00E0061C" w:rsidP="005F524C">
      <w:pPr>
        <w:pStyle w:val="a5"/>
        <w:spacing w:before="0" w:beforeAutospacing="0" w:after="0" w:afterAutospacing="0"/>
        <w:jc w:val="both"/>
      </w:pPr>
      <w:r>
        <w:t xml:space="preserve">- </w:t>
      </w:r>
      <w:r w:rsidR="005F524C">
        <w:t>план предметной недели;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 xml:space="preserve">- тексты заданий для проведения </w:t>
      </w:r>
      <w:r w:rsidR="00B9609A">
        <w:t>соревнований</w:t>
      </w:r>
      <w:r w:rsidR="00E0061C">
        <w:t xml:space="preserve"> и конкурсов </w:t>
      </w:r>
      <w:r>
        <w:t>и протоколы с их результат</w:t>
      </w:r>
      <w:r>
        <w:t>а</w:t>
      </w:r>
      <w:r>
        <w:t>ми;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- планы или сценарии открытых мероприятий;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  <w:r>
        <w:t>- анализ итогов предметной недели.</w:t>
      </w:r>
    </w:p>
    <w:p w:rsidR="005F524C" w:rsidRDefault="005F524C" w:rsidP="005F524C">
      <w:pPr>
        <w:pStyle w:val="a5"/>
        <w:spacing w:before="0" w:beforeAutospacing="0" w:after="0" w:afterAutospacing="0"/>
        <w:jc w:val="both"/>
      </w:pPr>
    </w:p>
    <w:p w:rsidR="005F524C" w:rsidRDefault="005F524C" w:rsidP="00A61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524C" w:rsidSect="00F5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922"/>
    <w:multiLevelType w:val="multilevel"/>
    <w:tmpl w:val="459E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70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A71C47"/>
    <w:multiLevelType w:val="hybridMultilevel"/>
    <w:tmpl w:val="F5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A61AD7"/>
    <w:rsid w:val="00017F6D"/>
    <w:rsid w:val="000569D6"/>
    <w:rsid w:val="00126F0A"/>
    <w:rsid w:val="00227596"/>
    <w:rsid w:val="002603DC"/>
    <w:rsid w:val="00396116"/>
    <w:rsid w:val="003A4F8D"/>
    <w:rsid w:val="0041205B"/>
    <w:rsid w:val="004722F9"/>
    <w:rsid w:val="00507E10"/>
    <w:rsid w:val="00587DC3"/>
    <w:rsid w:val="005F524C"/>
    <w:rsid w:val="006033D5"/>
    <w:rsid w:val="00622BC9"/>
    <w:rsid w:val="00670E63"/>
    <w:rsid w:val="006D3CA8"/>
    <w:rsid w:val="00812AD0"/>
    <w:rsid w:val="00815685"/>
    <w:rsid w:val="008304E3"/>
    <w:rsid w:val="009479A0"/>
    <w:rsid w:val="00A61AD7"/>
    <w:rsid w:val="00B67360"/>
    <w:rsid w:val="00B9609A"/>
    <w:rsid w:val="00C17ED3"/>
    <w:rsid w:val="00D8194C"/>
    <w:rsid w:val="00E0061C"/>
    <w:rsid w:val="00E66A9E"/>
    <w:rsid w:val="00F212E7"/>
    <w:rsid w:val="00F22AAC"/>
    <w:rsid w:val="00F3394D"/>
    <w:rsid w:val="00F52C7C"/>
    <w:rsid w:val="00F56993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93"/>
  </w:style>
  <w:style w:type="paragraph" w:styleId="1">
    <w:name w:val="heading 1"/>
    <w:basedOn w:val="a"/>
    <w:link w:val="10"/>
    <w:uiPriority w:val="9"/>
    <w:qFormat/>
    <w:rsid w:val="00017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E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598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cp:lastPrinted>2017-10-16T14:01:00Z</cp:lastPrinted>
  <dcterms:created xsi:type="dcterms:W3CDTF">2017-10-07T17:21:00Z</dcterms:created>
  <dcterms:modified xsi:type="dcterms:W3CDTF">2017-10-16T14:01:00Z</dcterms:modified>
</cp:coreProperties>
</file>